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ED4636" w14:textId="77777777" w:rsidR="0070724B" w:rsidRPr="00E67298" w:rsidRDefault="0070724B" w:rsidP="0070724B">
      <w:pPr>
        <w:autoSpaceDE w:val="0"/>
        <w:autoSpaceDN w:val="0"/>
        <w:adjustRightInd w:val="0"/>
        <w:spacing w:after="0" w:line="240" w:lineRule="auto"/>
        <w:jc w:val="both"/>
        <w:rPr>
          <w:rFonts w:ascii="Roboto" w:hAnsi="Roboto" w:cs="Roboto"/>
          <w:color w:val="264B59"/>
          <w:sz w:val="20"/>
          <w:szCs w:val="20"/>
          <w:lang w:val="de-DE"/>
        </w:rPr>
      </w:pPr>
      <w:r w:rsidRPr="00E67298">
        <w:rPr>
          <w:rFonts w:ascii="Roboto" w:hAnsi="Roboto" w:cs="Roboto"/>
          <w:color w:val="264B59"/>
          <w:sz w:val="20"/>
          <w:szCs w:val="20"/>
          <w:lang w:val="de-DE"/>
        </w:rPr>
        <w:t>Wir sind ein Team mit vielfältigen Kompetenzen und Erfahrungen, das eines verbindet: die Leidenschaft für den Standort Oberösterreich. Mit unserer Arbeit unterstützen wir die oberösterreichische Wirtschaft dabei, erfolgreich zu sein.</w:t>
      </w:r>
    </w:p>
    <w:p w14:paraId="3F8AD704" w14:textId="77777777" w:rsidR="004C3226" w:rsidRDefault="004C3226" w:rsidP="004C3226">
      <w:pPr>
        <w:suppressAutoHyphens/>
        <w:autoSpaceDE w:val="0"/>
        <w:autoSpaceDN w:val="0"/>
        <w:adjustRightInd w:val="0"/>
        <w:spacing w:after="0" w:line="264" w:lineRule="auto"/>
        <w:jc w:val="center"/>
        <w:textAlignment w:val="center"/>
        <w:rPr>
          <w:rFonts w:ascii="Roboto" w:hAnsi="Roboto" w:cs="Roboto"/>
          <w:color w:val="264B59"/>
          <w:sz w:val="20"/>
          <w:szCs w:val="20"/>
          <w:lang w:val="de-DE"/>
        </w:rPr>
      </w:pPr>
    </w:p>
    <w:p w14:paraId="06D4DF7D" w14:textId="38E0BABC" w:rsidR="008D3DCD" w:rsidRPr="00C759CB" w:rsidRDefault="008D3DCD" w:rsidP="008D3DCD">
      <w:pPr>
        <w:suppressAutoHyphens/>
        <w:autoSpaceDE w:val="0"/>
        <w:autoSpaceDN w:val="0"/>
        <w:adjustRightInd w:val="0"/>
        <w:spacing w:after="0" w:line="264" w:lineRule="auto"/>
        <w:jc w:val="center"/>
        <w:textAlignment w:val="center"/>
        <w:rPr>
          <w:rFonts w:ascii="Roboto" w:hAnsi="Roboto" w:cs="Roboto"/>
          <w:color w:val="264B59"/>
          <w:sz w:val="20"/>
          <w:szCs w:val="20"/>
          <w:lang w:val="de-DE"/>
        </w:rPr>
      </w:pPr>
      <w:r w:rsidRPr="00C759CB">
        <w:rPr>
          <w:rFonts w:ascii="Roboto" w:hAnsi="Roboto" w:cs="Roboto"/>
          <w:color w:val="264B59"/>
          <w:sz w:val="20"/>
          <w:szCs w:val="20"/>
          <w:lang w:val="de-DE"/>
        </w:rPr>
        <w:t xml:space="preserve">Wir suchen für </w:t>
      </w:r>
      <w:r w:rsidR="00241036">
        <w:rPr>
          <w:rFonts w:ascii="Roboto" w:hAnsi="Roboto" w:cs="Roboto"/>
          <w:color w:val="264B59"/>
          <w:sz w:val="20"/>
          <w:szCs w:val="20"/>
          <w:lang w:val="de-DE"/>
        </w:rPr>
        <w:t>den Lebensmittel-Cluster</w:t>
      </w:r>
      <w:r w:rsidRPr="00C759CB">
        <w:rPr>
          <w:rFonts w:ascii="Roboto" w:hAnsi="Roboto" w:cs="Roboto"/>
          <w:color w:val="264B59"/>
          <w:sz w:val="20"/>
          <w:szCs w:val="20"/>
          <w:lang w:val="de-DE"/>
        </w:rPr>
        <w:t xml:space="preserve"> </w:t>
      </w:r>
      <w:r w:rsidR="00241036">
        <w:rPr>
          <w:rFonts w:ascii="Roboto" w:hAnsi="Roboto" w:cs="Roboto"/>
          <w:color w:val="264B59"/>
          <w:sz w:val="20"/>
          <w:szCs w:val="20"/>
          <w:lang w:val="de-DE"/>
        </w:rPr>
        <w:t xml:space="preserve">(LC) </w:t>
      </w:r>
      <w:proofErr w:type="spellStart"/>
      <w:proofErr w:type="gramStart"/>
      <w:r w:rsidRPr="00C759CB">
        <w:rPr>
          <w:rFonts w:ascii="Roboto" w:hAnsi="Roboto" w:cs="Roboto"/>
          <w:color w:val="264B59"/>
          <w:sz w:val="20"/>
          <w:szCs w:val="20"/>
          <w:lang w:val="de-DE"/>
        </w:rPr>
        <w:t>eine</w:t>
      </w:r>
      <w:r>
        <w:rPr>
          <w:rFonts w:ascii="Roboto" w:hAnsi="Roboto" w:cs="Roboto"/>
          <w:color w:val="264B59"/>
          <w:sz w:val="20"/>
          <w:szCs w:val="20"/>
          <w:lang w:val="de-DE"/>
        </w:rPr>
        <w:t>:</w:t>
      </w:r>
      <w:r w:rsidRPr="00C759CB">
        <w:rPr>
          <w:rFonts w:ascii="Roboto" w:hAnsi="Roboto" w:cs="Roboto"/>
          <w:color w:val="264B59"/>
          <w:sz w:val="20"/>
          <w:szCs w:val="20"/>
          <w:lang w:val="de-DE"/>
        </w:rPr>
        <w:t>n</w:t>
      </w:r>
      <w:proofErr w:type="spellEnd"/>
      <w:proofErr w:type="gramEnd"/>
    </w:p>
    <w:p w14:paraId="2F8E837F" w14:textId="2CA9FA01" w:rsidR="008D3DCD" w:rsidRPr="00745AE6" w:rsidRDefault="008D3DCD" w:rsidP="008D3DCD">
      <w:pPr>
        <w:suppressAutoHyphens/>
        <w:autoSpaceDE w:val="0"/>
        <w:autoSpaceDN w:val="0"/>
        <w:adjustRightInd w:val="0"/>
        <w:spacing w:before="113" w:after="0" w:line="264" w:lineRule="auto"/>
        <w:jc w:val="center"/>
        <w:textAlignment w:val="center"/>
        <w:rPr>
          <w:rFonts w:ascii="Roboto" w:hAnsi="Roboto" w:cs="Roboto"/>
          <w:b/>
          <w:caps/>
          <w:color w:val="264B59"/>
          <w:sz w:val="28"/>
          <w:szCs w:val="28"/>
          <w:lang w:val="de-DE"/>
        </w:rPr>
      </w:pPr>
      <w:r w:rsidRPr="00745AE6">
        <w:rPr>
          <w:rFonts w:ascii="Roboto" w:hAnsi="Roboto" w:cs="Roboto"/>
          <w:b/>
          <w:caps/>
          <w:color w:val="264B59"/>
          <w:sz w:val="28"/>
          <w:szCs w:val="28"/>
          <w:lang w:val="de-DE"/>
        </w:rPr>
        <w:t>PROJEKTMANAGER</w:t>
      </w:r>
      <w:r>
        <w:rPr>
          <w:rFonts w:ascii="Roboto" w:hAnsi="Roboto" w:cs="Roboto"/>
          <w:b/>
          <w:caps/>
          <w:color w:val="264B59"/>
          <w:sz w:val="28"/>
          <w:szCs w:val="28"/>
          <w:lang w:val="de-DE"/>
        </w:rPr>
        <w:t>:</w:t>
      </w:r>
      <w:r w:rsidRPr="00745AE6">
        <w:rPr>
          <w:rFonts w:ascii="Roboto" w:hAnsi="Roboto" w:cs="Roboto"/>
          <w:b/>
          <w:caps/>
          <w:color w:val="264B59"/>
          <w:sz w:val="28"/>
          <w:szCs w:val="28"/>
          <w:lang w:val="de-DE"/>
        </w:rPr>
        <w:t>IN</w:t>
      </w:r>
      <w:r>
        <w:rPr>
          <w:rFonts w:ascii="Roboto" w:hAnsi="Roboto" w:cs="Roboto"/>
          <w:b/>
          <w:caps/>
          <w:color w:val="264B59"/>
          <w:sz w:val="28"/>
          <w:szCs w:val="28"/>
          <w:lang w:val="de-DE"/>
        </w:rPr>
        <w:t xml:space="preserve"> </w:t>
      </w:r>
      <w:r w:rsidR="00241036" w:rsidRPr="00241036">
        <w:rPr>
          <w:rFonts w:ascii="Roboto" w:hAnsi="Roboto" w:cs="Roboto"/>
          <w:b/>
          <w:caps/>
          <w:color w:val="264B59"/>
          <w:sz w:val="28"/>
          <w:szCs w:val="28"/>
          <w:lang w:val="de-DE"/>
        </w:rPr>
        <w:t>(VZ: 40 STD/WO)</w:t>
      </w:r>
    </w:p>
    <w:p w14:paraId="095764C0" w14:textId="2068937E" w:rsidR="008D3DCD" w:rsidRPr="00745AE6" w:rsidRDefault="008D3DCD" w:rsidP="00241036">
      <w:pPr>
        <w:suppressAutoHyphens/>
        <w:autoSpaceDE w:val="0"/>
        <w:autoSpaceDN w:val="0"/>
        <w:adjustRightInd w:val="0"/>
        <w:spacing w:before="113" w:after="0" w:line="264" w:lineRule="auto"/>
        <w:textAlignment w:val="center"/>
        <w:rPr>
          <w:rFonts w:ascii="Roboto" w:hAnsi="Roboto" w:cs="Roboto"/>
          <w:b/>
          <w:caps/>
          <w:color w:val="264B59"/>
          <w:sz w:val="20"/>
          <w:szCs w:val="20"/>
          <w:lang w:val="de-DE"/>
        </w:rPr>
      </w:pPr>
    </w:p>
    <w:p w14:paraId="41251364" w14:textId="2925DB92" w:rsidR="00511828" w:rsidRPr="00241036" w:rsidRDefault="00CB3E24" w:rsidP="00241036">
      <w:pPr>
        <w:jc w:val="both"/>
        <w:rPr>
          <w:rFonts w:ascii="Roboto" w:hAnsi="Roboto" w:cs="Roboto"/>
          <w:color w:val="264B59"/>
          <w:sz w:val="20"/>
          <w:szCs w:val="20"/>
          <w:lang w:val="de-DE"/>
        </w:rPr>
      </w:pPr>
      <w:r w:rsidRPr="00241036">
        <w:rPr>
          <w:rFonts w:ascii="Roboto" w:hAnsi="Roboto" w:cs="Roboto"/>
          <w:color w:val="264B59"/>
          <w:sz w:val="20"/>
          <w:szCs w:val="20"/>
          <w:lang w:val="de-DE"/>
        </w:rPr>
        <w:t>Unsere Clusterinitiativen sind Kompetenzzentren für firmenübergreifende Zusammenarbeit.</w:t>
      </w:r>
      <w:r w:rsidR="00F9765E" w:rsidRPr="00241036">
        <w:rPr>
          <w:rFonts w:ascii="Roboto" w:hAnsi="Roboto" w:cs="Roboto"/>
          <w:color w:val="264B59"/>
          <w:sz w:val="20"/>
          <w:szCs w:val="20"/>
          <w:lang w:val="de-DE"/>
        </w:rPr>
        <w:t xml:space="preserve"> Der Lebensmittel</w:t>
      </w:r>
      <w:r w:rsidR="00241036">
        <w:rPr>
          <w:rFonts w:ascii="Roboto" w:hAnsi="Roboto" w:cs="Roboto"/>
          <w:color w:val="264B59"/>
          <w:sz w:val="20"/>
          <w:szCs w:val="20"/>
          <w:lang w:val="de-DE"/>
        </w:rPr>
        <w:t>-</w:t>
      </w:r>
      <w:r w:rsidR="00F9765E" w:rsidRPr="00241036">
        <w:rPr>
          <w:rFonts w:ascii="Roboto" w:hAnsi="Roboto" w:cs="Roboto"/>
          <w:color w:val="264B59"/>
          <w:sz w:val="20"/>
          <w:szCs w:val="20"/>
          <w:lang w:val="de-DE"/>
        </w:rPr>
        <w:t>Cluster</w:t>
      </w:r>
      <w:r w:rsidR="00C2056E" w:rsidRPr="00241036">
        <w:rPr>
          <w:rFonts w:ascii="Roboto" w:hAnsi="Roboto" w:cs="Roboto"/>
          <w:color w:val="264B59"/>
          <w:sz w:val="20"/>
          <w:szCs w:val="20"/>
          <w:lang w:val="de-DE"/>
        </w:rPr>
        <w:t xml:space="preserve"> </w:t>
      </w:r>
      <w:r w:rsidR="00BC480F" w:rsidRPr="00241036">
        <w:rPr>
          <w:rFonts w:ascii="Roboto" w:hAnsi="Roboto" w:cs="Roboto"/>
          <w:color w:val="264B59"/>
          <w:sz w:val="20"/>
          <w:szCs w:val="20"/>
          <w:lang w:val="de-DE"/>
        </w:rPr>
        <w:t xml:space="preserve">ist ein Netzwerk für das gesamte </w:t>
      </w:r>
      <w:r w:rsidR="007E600B">
        <w:rPr>
          <w:rFonts w:ascii="Roboto" w:hAnsi="Roboto" w:cs="Roboto"/>
          <w:color w:val="264B59"/>
          <w:sz w:val="20"/>
          <w:szCs w:val="20"/>
          <w:lang w:val="de-DE"/>
        </w:rPr>
        <w:t>Lebensmittelsystem</w:t>
      </w:r>
      <w:r w:rsidR="00361A26" w:rsidRPr="00241036">
        <w:rPr>
          <w:rFonts w:ascii="Roboto" w:hAnsi="Roboto" w:cs="Roboto"/>
          <w:color w:val="264B59"/>
          <w:sz w:val="20"/>
          <w:szCs w:val="20"/>
          <w:lang w:val="de-DE"/>
        </w:rPr>
        <w:t xml:space="preserve">. </w:t>
      </w:r>
      <w:r w:rsidR="00704125" w:rsidRPr="00241036">
        <w:rPr>
          <w:rFonts w:ascii="Roboto" w:hAnsi="Roboto" w:cs="Roboto"/>
          <w:color w:val="264B59"/>
          <w:sz w:val="20"/>
          <w:szCs w:val="20"/>
          <w:lang w:val="de-DE"/>
        </w:rPr>
        <w:t xml:space="preserve">Themen wie </w:t>
      </w:r>
      <w:r w:rsidR="00EB0E2F" w:rsidRPr="00241036">
        <w:rPr>
          <w:rFonts w:ascii="Roboto" w:hAnsi="Roboto" w:cs="Roboto"/>
          <w:color w:val="264B59"/>
          <w:sz w:val="20"/>
          <w:szCs w:val="20"/>
          <w:lang w:val="de-DE"/>
        </w:rPr>
        <w:t>nachhaltige und s</w:t>
      </w:r>
      <w:r w:rsidR="00F9765E" w:rsidRPr="00241036">
        <w:rPr>
          <w:rFonts w:ascii="Roboto" w:hAnsi="Roboto" w:cs="Roboto"/>
          <w:color w:val="264B59"/>
          <w:sz w:val="20"/>
          <w:szCs w:val="20"/>
          <w:lang w:val="de-DE"/>
        </w:rPr>
        <w:t>ichere Lebensmittel</w:t>
      </w:r>
      <w:r w:rsidR="00EB0E2F" w:rsidRPr="00241036">
        <w:rPr>
          <w:rFonts w:ascii="Roboto" w:hAnsi="Roboto" w:cs="Roboto"/>
          <w:color w:val="264B59"/>
          <w:sz w:val="20"/>
          <w:szCs w:val="20"/>
          <w:lang w:val="de-DE"/>
        </w:rPr>
        <w:t xml:space="preserve"> sowie I</w:t>
      </w:r>
      <w:r w:rsidR="00072DEB" w:rsidRPr="00241036">
        <w:rPr>
          <w:rFonts w:ascii="Roboto" w:hAnsi="Roboto" w:cs="Roboto"/>
          <w:color w:val="264B59"/>
          <w:sz w:val="20"/>
          <w:szCs w:val="20"/>
          <w:lang w:val="de-DE"/>
        </w:rPr>
        <w:t>nnovationen</w:t>
      </w:r>
      <w:r w:rsidR="00704125" w:rsidRPr="00241036">
        <w:rPr>
          <w:rFonts w:ascii="Roboto" w:hAnsi="Roboto" w:cs="Roboto"/>
          <w:color w:val="264B59"/>
          <w:sz w:val="20"/>
          <w:szCs w:val="20"/>
          <w:lang w:val="de-DE"/>
        </w:rPr>
        <w:t xml:space="preserve"> </w:t>
      </w:r>
      <w:r w:rsidR="007E600B">
        <w:rPr>
          <w:rFonts w:ascii="Roboto" w:hAnsi="Roboto" w:cs="Roboto"/>
          <w:color w:val="264B59"/>
          <w:sz w:val="20"/>
          <w:szCs w:val="20"/>
          <w:lang w:val="de-DE"/>
        </w:rPr>
        <w:t>stehen im Mittelpunkt</w:t>
      </w:r>
      <w:r w:rsidR="00072DEB" w:rsidRPr="00241036">
        <w:rPr>
          <w:rFonts w:ascii="Roboto" w:hAnsi="Roboto" w:cs="Roboto"/>
          <w:color w:val="264B59"/>
          <w:sz w:val="20"/>
          <w:szCs w:val="20"/>
          <w:lang w:val="de-DE"/>
        </w:rPr>
        <w:t xml:space="preserve">. </w:t>
      </w:r>
      <w:r w:rsidR="00420A96" w:rsidRPr="00241036">
        <w:rPr>
          <w:rFonts w:ascii="Roboto" w:hAnsi="Roboto" w:cs="Roboto"/>
          <w:color w:val="264B59"/>
          <w:sz w:val="20"/>
          <w:szCs w:val="20"/>
          <w:lang w:val="de-DE"/>
        </w:rPr>
        <w:t xml:space="preserve">Mehr erfahren: </w:t>
      </w:r>
      <w:hyperlink r:id="rId11" w:history="1">
        <w:r w:rsidR="00241036" w:rsidRPr="00FB345B">
          <w:rPr>
            <w:rStyle w:val="Hyperlink"/>
            <w:rFonts w:ascii="Roboto" w:hAnsi="Roboto" w:cs="Roboto"/>
            <w:sz w:val="20"/>
            <w:szCs w:val="20"/>
            <w:lang w:val="de-DE"/>
          </w:rPr>
          <w:t>www.lebensmittel-cluster.at</w:t>
        </w:r>
      </w:hyperlink>
      <w:r w:rsidR="00241036">
        <w:rPr>
          <w:rFonts w:ascii="Roboto" w:hAnsi="Roboto" w:cs="Roboto"/>
          <w:color w:val="264B59"/>
          <w:sz w:val="20"/>
          <w:szCs w:val="20"/>
          <w:lang w:val="de-DE"/>
        </w:rPr>
        <w:t xml:space="preserve"> </w:t>
      </w:r>
    </w:p>
    <w:p w14:paraId="461A232F" w14:textId="77777777" w:rsidR="00511828" w:rsidRPr="00241036" w:rsidRDefault="00511828" w:rsidP="00241036">
      <w:pPr>
        <w:suppressAutoHyphens/>
        <w:autoSpaceDE w:val="0"/>
        <w:autoSpaceDN w:val="0"/>
        <w:adjustRightInd w:val="0"/>
        <w:spacing w:before="113" w:after="0" w:line="264" w:lineRule="auto"/>
        <w:textAlignment w:val="center"/>
        <w:rPr>
          <w:rFonts w:ascii="Roboto" w:hAnsi="Roboto" w:cs="Roboto"/>
          <w:b/>
          <w:caps/>
          <w:color w:val="264B59"/>
          <w:sz w:val="20"/>
          <w:szCs w:val="20"/>
          <w:lang w:val="de-DE"/>
        </w:rPr>
      </w:pPr>
    </w:p>
    <w:p w14:paraId="79CFEC3A" w14:textId="77777777" w:rsidR="00511828" w:rsidRDefault="00511828" w:rsidP="00745AE6">
      <w:pPr>
        <w:spacing w:line="264" w:lineRule="auto"/>
        <w:ind w:right="-1"/>
        <w:rPr>
          <w:rFonts w:ascii="Arial" w:hAnsi="Arial" w:cs="Arial"/>
          <w:sz w:val="20"/>
          <w:szCs w:val="20"/>
          <w:vertAlign w:val="superscript"/>
        </w:rPr>
        <w:sectPr w:rsidR="00511828" w:rsidSect="00C759CB">
          <w:headerReference w:type="default" r:id="rId12"/>
          <w:pgSz w:w="11906" w:h="16838"/>
          <w:pgMar w:top="5387" w:right="424" w:bottom="426" w:left="426" w:header="708" w:footer="495" w:gutter="0"/>
          <w:cols w:space="708"/>
          <w:docGrid w:linePitch="360"/>
        </w:sectPr>
      </w:pPr>
    </w:p>
    <w:p w14:paraId="38A66D20" w14:textId="2FA7381E" w:rsidR="00C759CB" w:rsidRPr="00C759CB" w:rsidRDefault="00C759CB" w:rsidP="00FB0C0C">
      <w:pPr>
        <w:spacing w:after="120"/>
        <w:jc w:val="both"/>
        <w:rPr>
          <w:rFonts w:ascii="Roboto" w:hAnsi="Roboto" w:cs="Roboto"/>
          <w:b/>
          <w:color w:val="264B59"/>
          <w:sz w:val="20"/>
          <w:szCs w:val="20"/>
          <w:lang w:val="de-DE"/>
        </w:rPr>
      </w:pPr>
      <w:r w:rsidRPr="00C759CB">
        <w:rPr>
          <w:rFonts w:ascii="Roboto" w:hAnsi="Roboto" w:cs="Roboto"/>
          <w:b/>
          <w:color w:val="264B59"/>
          <w:sz w:val="20"/>
          <w:szCs w:val="20"/>
          <w:lang w:val="de-DE"/>
        </w:rPr>
        <w:t>Dadurch bring</w:t>
      </w:r>
      <w:r w:rsidR="00E45144">
        <w:rPr>
          <w:rFonts w:ascii="Roboto" w:hAnsi="Roboto" w:cs="Roboto"/>
          <w:b/>
          <w:color w:val="264B59"/>
          <w:sz w:val="20"/>
          <w:szCs w:val="20"/>
          <w:lang w:val="de-DE"/>
        </w:rPr>
        <w:t>st du</w:t>
      </w:r>
      <w:r w:rsidRPr="00C759CB">
        <w:rPr>
          <w:rFonts w:ascii="Roboto" w:hAnsi="Roboto" w:cs="Roboto"/>
          <w:b/>
          <w:color w:val="264B59"/>
          <w:sz w:val="20"/>
          <w:szCs w:val="20"/>
          <w:lang w:val="de-DE"/>
        </w:rPr>
        <w:t xml:space="preserve"> Oberösterreich weiter:</w:t>
      </w:r>
    </w:p>
    <w:p w14:paraId="63B5286F" w14:textId="0753E682" w:rsidR="0019014C" w:rsidRPr="007E600B" w:rsidRDefault="0044071C" w:rsidP="007E600B">
      <w:pPr>
        <w:pStyle w:val="Listenabsatz"/>
        <w:numPr>
          <w:ilvl w:val="0"/>
          <w:numId w:val="12"/>
        </w:numPr>
        <w:spacing w:after="0" w:line="240" w:lineRule="auto"/>
        <w:ind w:left="284" w:right="212" w:hanging="284"/>
        <w:contextualSpacing w:val="0"/>
        <w:rPr>
          <w:rFonts w:ascii="Roboto" w:hAnsi="Roboto" w:cs="Roboto"/>
          <w:color w:val="264B59"/>
          <w:sz w:val="20"/>
          <w:szCs w:val="20"/>
        </w:rPr>
      </w:pPr>
      <w:r w:rsidRPr="007E600B">
        <w:rPr>
          <w:rFonts w:ascii="Roboto" w:hAnsi="Roboto" w:cs="Roboto"/>
          <w:color w:val="264B59"/>
          <w:sz w:val="20"/>
          <w:szCs w:val="20"/>
        </w:rPr>
        <w:t xml:space="preserve">Unterstützung </w:t>
      </w:r>
      <w:r w:rsidR="007E600B">
        <w:rPr>
          <w:rFonts w:ascii="Roboto" w:hAnsi="Roboto" w:cs="Roboto"/>
          <w:color w:val="264B59"/>
          <w:sz w:val="20"/>
          <w:szCs w:val="20"/>
        </w:rPr>
        <w:t>der</w:t>
      </w:r>
      <w:r w:rsidR="0019014C" w:rsidRPr="007E600B">
        <w:rPr>
          <w:rFonts w:ascii="Roboto" w:hAnsi="Roboto" w:cs="Roboto"/>
          <w:color w:val="264B59"/>
          <w:sz w:val="20"/>
          <w:szCs w:val="20"/>
        </w:rPr>
        <w:t xml:space="preserve"> Partnerunternehmen bei innovativen Ideen und Herausforderungen </w:t>
      </w:r>
      <w:r w:rsidR="00FB0C0C">
        <w:rPr>
          <w:rFonts w:ascii="Roboto" w:hAnsi="Roboto" w:cs="Roboto"/>
          <w:color w:val="264B59"/>
          <w:sz w:val="20"/>
          <w:szCs w:val="20"/>
        </w:rPr>
        <w:t xml:space="preserve">in </w:t>
      </w:r>
      <w:r w:rsidR="003543D7" w:rsidRPr="007E600B">
        <w:rPr>
          <w:rFonts w:ascii="Roboto" w:hAnsi="Roboto" w:cs="Roboto"/>
          <w:color w:val="264B59"/>
          <w:sz w:val="20"/>
          <w:szCs w:val="20"/>
        </w:rPr>
        <w:t>der Lebensmittelwertschöpfungskette</w:t>
      </w:r>
    </w:p>
    <w:p w14:paraId="37DD12ED" w14:textId="30D493B6" w:rsidR="0019014C" w:rsidRPr="007E600B" w:rsidRDefault="00FB0C0C" w:rsidP="007E600B">
      <w:pPr>
        <w:pStyle w:val="Listenabsatz"/>
        <w:numPr>
          <w:ilvl w:val="0"/>
          <w:numId w:val="12"/>
        </w:numPr>
        <w:spacing w:after="0" w:line="240" w:lineRule="auto"/>
        <w:ind w:left="284" w:right="212" w:hanging="284"/>
        <w:contextualSpacing w:val="0"/>
        <w:rPr>
          <w:rFonts w:ascii="Roboto" w:hAnsi="Roboto" w:cs="Roboto"/>
          <w:color w:val="264B59"/>
          <w:sz w:val="20"/>
          <w:szCs w:val="20"/>
        </w:rPr>
      </w:pPr>
      <w:r>
        <w:rPr>
          <w:rFonts w:ascii="Roboto" w:hAnsi="Roboto" w:cs="Roboto"/>
          <w:color w:val="264B59"/>
          <w:sz w:val="20"/>
          <w:szCs w:val="20"/>
        </w:rPr>
        <w:t xml:space="preserve">Akquise und </w:t>
      </w:r>
      <w:r w:rsidR="0044071C" w:rsidRPr="007E600B">
        <w:rPr>
          <w:rFonts w:ascii="Roboto" w:hAnsi="Roboto" w:cs="Roboto"/>
          <w:color w:val="264B59"/>
          <w:sz w:val="20"/>
          <w:szCs w:val="20"/>
        </w:rPr>
        <w:t>Betreuung von</w:t>
      </w:r>
      <w:r w:rsidR="0019014C" w:rsidRPr="007E600B">
        <w:rPr>
          <w:rFonts w:ascii="Roboto" w:hAnsi="Roboto" w:cs="Roboto"/>
          <w:color w:val="264B59"/>
          <w:sz w:val="20"/>
          <w:szCs w:val="20"/>
        </w:rPr>
        <w:t xml:space="preserve"> </w:t>
      </w:r>
      <w:r>
        <w:rPr>
          <w:rFonts w:ascii="Roboto" w:hAnsi="Roboto" w:cs="Roboto"/>
          <w:color w:val="264B59"/>
          <w:sz w:val="20"/>
          <w:szCs w:val="20"/>
        </w:rPr>
        <w:t>Partneru</w:t>
      </w:r>
      <w:r w:rsidR="0019014C" w:rsidRPr="007E600B">
        <w:rPr>
          <w:rFonts w:ascii="Roboto" w:hAnsi="Roboto" w:cs="Roboto"/>
          <w:color w:val="264B59"/>
          <w:sz w:val="20"/>
          <w:szCs w:val="20"/>
        </w:rPr>
        <w:t>nternehmen</w:t>
      </w:r>
      <w:r>
        <w:rPr>
          <w:rFonts w:ascii="Roboto" w:hAnsi="Roboto" w:cs="Roboto"/>
          <w:color w:val="264B59"/>
          <w:sz w:val="20"/>
          <w:szCs w:val="20"/>
        </w:rPr>
        <w:t xml:space="preserve"> sowie </w:t>
      </w:r>
      <w:r w:rsidR="0019014C" w:rsidRPr="007E600B">
        <w:rPr>
          <w:rFonts w:ascii="Roboto" w:hAnsi="Roboto" w:cs="Roboto"/>
          <w:color w:val="264B59"/>
          <w:sz w:val="20"/>
          <w:szCs w:val="20"/>
        </w:rPr>
        <w:t xml:space="preserve">Forschungs- und Bildungseinrichtungen </w:t>
      </w:r>
      <w:r>
        <w:rPr>
          <w:rFonts w:ascii="Roboto" w:hAnsi="Roboto" w:cs="Roboto"/>
          <w:color w:val="264B59"/>
          <w:sz w:val="20"/>
          <w:szCs w:val="20"/>
        </w:rPr>
        <w:t>und Vernetzung mit</w:t>
      </w:r>
      <w:r w:rsidR="0019014C" w:rsidRPr="007E600B">
        <w:rPr>
          <w:rFonts w:ascii="Roboto" w:hAnsi="Roboto" w:cs="Roboto"/>
          <w:color w:val="264B59"/>
          <w:sz w:val="20"/>
          <w:szCs w:val="20"/>
        </w:rPr>
        <w:t xml:space="preserve"> Förderinstitutionen</w:t>
      </w:r>
    </w:p>
    <w:p w14:paraId="372BD774" w14:textId="54BC87AD" w:rsidR="0019014C" w:rsidRPr="007E600B" w:rsidRDefault="00E45144" w:rsidP="007E600B">
      <w:pPr>
        <w:pStyle w:val="Listenabsatz"/>
        <w:numPr>
          <w:ilvl w:val="0"/>
          <w:numId w:val="12"/>
        </w:numPr>
        <w:spacing w:after="0" w:line="240" w:lineRule="auto"/>
        <w:ind w:left="284" w:right="212" w:hanging="284"/>
        <w:contextualSpacing w:val="0"/>
        <w:rPr>
          <w:rFonts w:ascii="Roboto" w:hAnsi="Roboto" w:cs="Roboto"/>
          <w:color w:val="264B59"/>
          <w:sz w:val="20"/>
          <w:szCs w:val="20"/>
        </w:rPr>
      </w:pPr>
      <w:r w:rsidRPr="007E600B">
        <w:rPr>
          <w:rFonts w:ascii="Roboto" w:hAnsi="Roboto" w:cs="Roboto"/>
          <w:color w:val="264B59"/>
          <w:sz w:val="20"/>
          <w:szCs w:val="20"/>
        </w:rPr>
        <w:t>Initiierung</w:t>
      </w:r>
      <w:r w:rsidR="00745AE6" w:rsidRPr="007E600B">
        <w:rPr>
          <w:rFonts w:ascii="Roboto" w:hAnsi="Roboto" w:cs="Roboto"/>
          <w:color w:val="264B59"/>
          <w:sz w:val="20"/>
          <w:szCs w:val="20"/>
        </w:rPr>
        <w:t xml:space="preserve"> und </w:t>
      </w:r>
      <w:r w:rsidRPr="007E600B">
        <w:rPr>
          <w:rFonts w:ascii="Roboto" w:hAnsi="Roboto" w:cs="Roboto"/>
          <w:color w:val="264B59"/>
          <w:sz w:val="20"/>
          <w:szCs w:val="20"/>
        </w:rPr>
        <w:t>Begleitung</w:t>
      </w:r>
      <w:r w:rsidR="00745AE6" w:rsidRPr="007E600B">
        <w:rPr>
          <w:rFonts w:ascii="Roboto" w:hAnsi="Roboto" w:cs="Roboto"/>
          <w:color w:val="264B59"/>
          <w:sz w:val="20"/>
          <w:szCs w:val="20"/>
        </w:rPr>
        <w:t xml:space="preserve"> </w:t>
      </w:r>
      <w:r w:rsidR="00C54E21" w:rsidRPr="007E600B">
        <w:rPr>
          <w:rFonts w:ascii="Roboto" w:hAnsi="Roboto" w:cs="Roboto"/>
          <w:color w:val="264B59"/>
          <w:sz w:val="20"/>
          <w:szCs w:val="20"/>
        </w:rPr>
        <w:t>nationale</w:t>
      </w:r>
      <w:r w:rsidRPr="007E600B">
        <w:rPr>
          <w:rFonts w:ascii="Roboto" w:hAnsi="Roboto" w:cs="Roboto"/>
          <w:color w:val="264B59"/>
          <w:sz w:val="20"/>
          <w:szCs w:val="20"/>
        </w:rPr>
        <w:t>r</w:t>
      </w:r>
      <w:r w:rsidR="00C54E21" w:rsidRPr="007E600B">
        <w:rPr>
          <w:rFonts w:ascii="Roboto" w:hAnsi="Roboto" w:cs="Roboto"/>
          <w:color w:val="264B59"/>
          <w:sz w:val="20"/>
          <w:szCs w:val="20"/>
        </w:rPr>
        <w:t xml:space="preserve"> und regionale</w:t>
      </w:r>
      <w:r w:rsidRPr="007E600B">
        <w:rPr>
          <w:rFonts w:ascii="Roboto" w:hAnsi="Roboto" w:cs="Roboto"/>
          <w:color w:val="264B59"/>
          <w:sz w:val="20"/>
          <w:szCs w:val="20"/>
        </w:rPr>
        <w:t>r</w:t>
      </w:r>
      <w:r w:rsidR="00745AE6" w:rsidRPr="007E600B">
        <w:rPr>
          <w:rFonts w:ascii="Roboto" w:hAnsi="Roboto" w:cs="Roboto"/>
          <w:color w:val="264B59"/>
          <w:sz w:val="20"/>
          <w:szCs w:val="20"/>
        </w:rPr>
        <w:t xml:space="preserve"> Projekte</w:t>
      </w:r>
    </w:p>
    <w:p w14:paraId="27F55050" w14:textId="55054D5A" w:rsidR="00745AE6" w:rsidRPr="007E600B" w:rsidRDefault="00E45144" w:rsidP="007E600B">
      <w:pPr>
        <w:pStyle w:val="Listenabsatz"/>
        <w:numPr>
          <w:ilvl w:val="0"/>
          <w:numId w:val="12"/>
        </w:numPr>
        <w:spacing w:after="0" w:line="240" w:lineRule="auto"/>
        <w:ind w:left="284" w:right="212" w:hanging="284"/>
        <w:contextualSpacing w:val="0"/>
        <w:rPr>
          <w:rFonts w:ascii="Roboto" w:hAnsi="Roboto" w:cs="Roboto"/>
          <w:color w:val="264B59"/>
          <w:sz w:val="20"/>
          <w:szCs w:val="20"/>
        </w:rPr>
      </w:pPr>
      <w:r w:rsidRPr="007E600B">
        <w:rPr>
          <w:rFonts w:ascii="Roboto" w:hAnsi="Roboto" w:cs="Roboto"/>
          <w:color w:val="264B59"/>
          <w:sz w:val="20"/>
          <w:szCs w:val="20"/>
        </w:rPr>
        <w:t>Entwicklung</w:t>
      </w:r>
      <w:r w:rsidR="00923030" w:rsidRPr="007E600B">
        <w:rPr>
          <w:rFonts w:ascii="Roboto" w:hAnsi="Roboto" w:cs="Roboto"/>
          <w:color w:val="264B59"/>
          <w:sz w:val="20"/>
          <w:szCs w:val="20"/>
        </w:rPr>
        <w:t xml:space="preserve"> und </w:t>
      </w:r>
      <w:r w:rsidRPr="007E600B">
        <w:rPr>
          <w:rFonts w:ascii="Roboto" w:hAnsi="Roboto" w:cs="Roboto"/>
          <w:color w:val="264B59"/>
          <w:sz w:val="20"/>
          <w:szCs w:val="20"/>
        </w:rPr>
        <w:t>Betreuung</w:t>
      </w:r>
      <w:r w:rsidR="00745AE6" w:rsidRPr="007E600B">
        <w:rPr>
          <w:rFonts w:ascii="Roboto" w:hAnsi="Roboto" w:cs="Roboto"/>
          <w:color w:val="264B59"/>
          <w:sz w:val="20"/>
          <w:szCs w:val="20"/>
        </w:rPr>
        <w:t xml:space="preserve"> </w:t>
      </w:r>
      <w:r w:rsidR="007E600B">
        <w:rPr>
          <w:rFonts w:ascii="Roboto" w:hAnsi="Roboto" w:cs="Roboto"/>
          <w:color w:val="264B59"/>
          <w:sz w:val="20"/>
          <w:szCs w:val="20"/>
        </w:rPr>
        <w:t xml:space="preserve">von </w:t>
      </w:r>
      <w:r w:rsidR="00745AE6" w:rsidRPr="007E600B">
        <w:rPr>
          <w:rFonts w:ascii="Roboto" w:hAnsi="Roboto" w:cs="Roboto"/>
          <w:color w:val="264B59"/>
          <w:sz w:val="20"/>
          <w:szCs w:val="20"/>
        </w:rPr>
        <w:t>firmenübergreifende</w:t>
      </w:r>
      <w:r w:rsidR="007E600B">
        <w:rPr>
          <w:rFonts w:ascii="Roboto" w:hAnsi="Roboto" w:cs="Roboto"/>
          <w:color w:val="264B59"/>
          <w:sz w:val="20"/>
          <w:szCs w:val="20"/>
        </w:rPr>
        <w:t>n</w:t>
      </w:r>
      <w:r w:rsidR="00745AE6" w:rsidRPr="007E600B">
        <w:rPr>
          <w:rFonts w:ascii="Roboto" w:hAnsi="Roboto" w:cs="Roboto"/>
          <w:color w:val="264B59"/>
          <w:sz w:val="20"/>
          <w:szCs w:val="20"/>
        </w:rPr>
        <w:t xml:space="preserve"> Projekte</w:t>
      </w:r>
      <w:r w:rsidR="00FB0C0C">
        <w:rPr>
          <w:rFonts w:ascii="Roboto" w:hAnsi="Roboto" w:cs="Roboto"/>
          <w:color w:val="264B59"/>
          <w:sz w:val="20"/>
          <w:szCs w:val="20"/>
        </w:rPr>
        <w:t>n</w:t>
      </w:r>
      <w:r w:rsidR="00745AE6" w:rsidRPr="007E600B">
        <w:rPr>
          <w:rFonts w:ascii="Roboto" w:hAnsi="Roboto" w:cs="Roboto"/>
          <w:color w:val="264B59"/>
          <w:sz w:val="20"/>
          <w:szCs w:val="20"/>
        </w:rPr>
        <w:t xml:space="preserve"> sowie Förder- und Forschungsprojekte</w:t>
      </w:r>
      <w:r w:rsidR="007E600B">
        <w:rPr>
          <w:rFonts w:ascii="Roboto" w:hAnsi="Roboto" w:cs="Roboto"/>
          <w:color w:val="264B59"/>
          <w:sz w:val="20"/>
          <w:szCs w:val="20"/>
        </w:rPr>
        <w:t>n</w:t>
      </w:r>
      <w:r w:rsidR="00923030" w:rsidRPr="007E600B">
        <w:rPr>
          <w:rFonts w:ascii="Roboto" w:hAnsi="Roboto" w:cs="Roboto"/>
          <w:color w:val="264B59"/>
          <w:sz w:val="20"/>
          <w:szCs w:val="20"/>
        </w:rPr>
        <w:t xml:space="preserve"> </w:t>
      </w:r>
    </w:p>
    <w:p w14:paraId="0916D85E" w14:textId="6F58D3BD" w:rsidR="00745AE6" w:rsidRPr="007E600B" w:rsidRDefault="00EB6082" w:rsidP="007E600B">
      <w:pPr>
        <w:pStyle w:val="Listenabsatz"/>
        <w:numPr>
          <w:ilvl w:val="0"/>
          <w:numId w:val="12"/>
        </w:numPr>
        <w:spacing w:after="0" w:line="240" w:lineRule="auto"/>
        <w:ind w:left="284" w:right="212" w:hanging="284"/>
        <w:contextualSpacing w:val="0"/>
        <w:rPr>
          <w:rFonts w:ascii="Roboto" w:hAnsi="Roboto" w:cs="Roboto"/>
          <w:color w:val="264B59"/>
          <w:sz w:val="20"/>
          <w:szCs w:val="20"/>
        </w:rPr>
      </w:pPr>
      <w:r w:rsidRPr="007E600B">
        <w:rPr>
          <w:rFonts w:ascii="Roboto" w:hAnsi="Roboto" w:cs="Roboto"/>
          <w:color w:val="264B59"/>
          <w:sz w:val="20"/>
          <w:szCs w:val="20"/>
        </w:rPr>
        <w:t xml:space="preserve">Eventplanung sowie </w:t>
      </w:r>
      <w:r w:rsidR="00E45144" w:rsidRPr="007E600B">
        <w:rPr>
          <w:rFonts w:ascii="Roboto" w:hAnsi="Roboto" w:cs="Roboto"/>
          <w:color w:val="264B59"/>
          <w:sz w:val="20"/>
          <w:szCs w:val="20"/>
        </w:rPr>
        <w:t>Organisation</w:t>
      </w:r>
      <w:r w:rsidR="00745AE6" w:rsidRPr="007E600B">
        <w:rPr>
          <w:rFonts w:ascii="Roboto" w:hAnsi="Roboto" w:cs="Roboto"/>
          <w:color w:val="264B59"/>
          <w:sz w:val="20"/>
          <w:szCs w:val="20"/>
        </w:rPr>
        <w:t xml:space="preserve"> und </w:t>
      </w:r>
      <w:r w:rsidR="00E45144" w:rsidRPr="007E600B">
        <w:rPr>
          <w:rFonts w:ascii="Roboto" w:hAnsi="Roboto" w:cs="Roboto"/>
          <w:color w:val="264B59"/>
          <w:sz w:val="20"/>
          <w:szCs w:val="20"/>
        </w:rPr>
        <w:t>Moderation von</w:t>
      </w:r>
      <w:r w:rsidR="00745AE6" w:rsidRPr="007E600B">
        <w:rPr>
          <w:rFonts w:ascii="Roboto" w:hAnsi="Roboto" w:cs="Roboto"/>
          <w:color w:val="264B59"/>
          <w:sz w:val="20"/>
          <w:szCs w:val="20"/>
        </w:rPr>
        <w:t xml:space="preserve"> Workshops und Fachveranstaltungen </w:t>
      </w:r>
    </w:p>
    <w:p w14:paraId="19452475" w14:textId="74451083" w:rsidR="00C759CB" w:rsidRPr="00C759CB" w:rsidRDefault="00EB42C4" w:rsidP="00FB0C0C">
      <w:pPr>
        <w:spacing w:after="120"/>
        <w:rPr>
          <w:rFonts w:ascii="Roboto" w:hAnsi="Roboto" w:cs="Roboto"/>
          <w:b/>
          <w:color w:val="264B59"/>
          <w:sz w:val="20"/>
          <w:szCs w:val="20"/>
          <w:lang w:val="de-DE"/>
        </w:rPr>
      </w:pPr>
      <w:r>
        <w:rPr>
          <w:rFonts w:ascii="Roboto" w:hAnsi="Roboto" w:cs="Roboto"/>
          <w:b/>
          <w:color w:val="264B59"/>
          <w:sz w:val="20"/>
          <w:szCs w:val="20"/>
          <w:lang w:val="de-DE"/>
        </w:rPr>
        <w:br w:type="column"/>
      </w:r>
      <w:r w:rsidR="00C759CB" w:rsidRPr="00C759CB">
        <w:rPr>
          <w:rFonts w:ascii="Roboto" w:hAnsi="Roboto" w:cs="Roboto"/>
          <w:b/>
          <w:color w:val="264B59"/>
          <w:sz w:val="20"/>
          <w:szCs w:val="20"/>
          <w:lang w:val="de-DE"/>
        </w:rPr>
        <w:t xml:space="preserve">Mit diesem Profil </w:t>
      </w:r>
      <w:r w:rsidR="00E45144">
        <w:rPr>
          <w:rFonts w:ascii="Roboto" w:hAnsi="Roboto" w:cs="Roboto"/>
          <w:b/>
          <w:color w:val="264B59"/>
          <w:sz w:val="20"/>
          <w:szCs w:val="20"/>
          <w:lang w:val="de-DE"/>
        </w:rPr>
        <w:t>bist du</w:t>
      </w:r>
      <w:r w:rsidR="00C759CB" w:rsidRPr="00C759CB">
        <w:rPr>
          <w:rFonts w:ascii="Roboto" w:hAnsi="Roboto" w:cs="Roboto"/>
          <w:b/>
          <w:color w:val="264B59"/>
          <w:sz w:val="20"/>
          <w:szCs w:val="20"/>
          <w:lang w:val="de-DE"/>
        </w:rPr>
        <w:t xml:space="preserve"> im #teambizup richtig:</w:t>
      </w:r>
    </w:p>
    <w:p w14:paraId="0C946EC7" w14:textId="12CB6693" w:rsidR="00745AE6" w:rsidRPr="007E600B" w:rsidRDefault="00C02EFA" w:rsidP="007E600B">
      <w:pPr>
        <w:pStyle w:val="Listenabsatz"/>
        <w:numPr>
          <w:ilvl w:val="0"/>
          <w:numId w:val="12"/>
        </w:numPr>
        <w:spacing w:after="0" w:line="240" w:lineRule="auto"/>
        <w:ind w:left="284" w:right="212" w:hanging="284"/>
        <w:contextualSpacing w:val="0"/>
        <w:rPr>
          <w:rFonts w:ascii="Roboto" w:hAnsi="Roboto" w:cs="Roboto"/>
          <w:color w:val="264B59"/>
          <w:sz w:val="20"/>
          <w:szCs w:val="20"/>
        </w:rPr>
      </w:pPr>
      <w:r w:rsidRPr="007E600B">
        <w:rPr>
          <w:rFonts w:ascii="Roboto" w:hAnsi="Roboto" w:cs="Roboto"/>
          <w:color w:val="264B59"/>
          <w:sz w:val="20"/>
          <w:szCs w:val="20"/>
        </w:rPr>
        <w:t>A</w:t>
      </w:r>
      <w:r w:rsidR="00745AE6" w:rsidRPr="007E600B">
        <w:rPr>
          <w:rFonts w:ascii="Roboto" w:hAnsi="Roboto" w:cs="Roboto"/>
          <w:color w:val="264B59"/>
          <w:sz w:val="20"/>
          <w:szCs w:val="20"/>
        </w:rPr>
        <w:t>bgeschlossene</w:t>
      </w:r>
      <w:r w:rsidR="00923030" w:rsidRPr="007E600B">
        <w:rPr>
          <w:rFonts w:ascii="Roboto" w:hAnsi="Roboto" w:cs="Roboto"/>
          <w:color w:val="264B59"/>
          <w:sz w:val="20"/>
          <w:szCs w:val="20"/>
        </w:rPr>
        <w:t xml:space="preserve"> </w:t>
      </w:r>
      <w:r w:rsidR="00246672" w:rsidRPr="007E600B">
        <w:rPr>
          <w:rFonts w:ascii="Roboto" w:hAnsi="Roboto" w:cs="Roboto"/>
          <w:color w:val="264B59"/>
          <w:sz w:val="20"/>
          <w:szCs w:val="20"/>
        </w:rPr>
        <w:t xml:space="preserve">wirtschaftliche oder </w:t>
      </w:r>
      <w:r w:rsidR="00923030" w:rsidRPr="007E600B">
        <w:rPr>
          <w:rFonts w:ascii="Roboto" w:hAnsi="Roboto" w:cs="Roboto"/>
          <w:color w:val="264B59"/>
          <w:sz w:val="20"/>
          <w:szCs w:val="20"/>
        </w:rPr>
        <w:t>technische</w:t>
      </w:r>
      <w:r w:rsidR="00745AE6" w:rsidRPr="007E600B">
        <w:rPr>
          <w:rFonts w:ascii="Roboto" w:hAnsi="Roboto" w:cs="Roboto"/>
          <w:color w:val="264B59"/>
          <w:sz w:val="20"/>
          <w:szCs w:val="20"/>
        </w:rPr>
        <w:t xml:space="preserve"> Ausbildung (HTL, FH oder Uni)</w:t>
      </w:r>
      <w:r w:rsidR="00246672" w:rsidRPr="007E600B">
        <w:rPr>
          <w:rFonts w:ascii="Roboto" w:hAnsi="Roboto" w:cs="Roboto"/>
          <w:color w:val="264B59"/>
          <w:sz w:val="20"/>
          <w:szCs w:val="20"/>
        </w:rPr>
        <w:t xml:space="preserve"> </w:t>
      </w:r>
    </w:p>
    <w:p w14:paraId="356A8CB4" w14:textId="5B2B4F50" w:rsidR="0019014C" w:rsidRPr="007E600B" w:rsidRDefault="00810B69" w:rsidP="007E600B">
      <w:pPr>
        <w:pStyle w:val="Listenabsatz"/>
        <w:numPr>
          <w:ilvl w:val="0"/>
          <w:numId w:val="12"/>
        </w:numPr>
        <w:spacing w:after="0" w:line="240" w:lineRule="auto"/>
        <w:ind w:left="284" w:right="212" w:hanging="284"/>
        <w:contextualSpacing w:val="0"/>
        <w:rPr>
          <w:rFonts w:ascii="Roboto" w:hAnsi="Roboto" w:cs="Roboto"/>
          <w:color w:val="264B59"/>
          <w:sz w:val="20"/>
          <w:szCs w:val="20"/>
        </w:rPr>
      </w:pPr>
      <w:r w:rsidRPr="007E600B">
        <w:rPr>
          <w:rFonts w:ascii="Roboto" w:hAnsi="Roboto" w:cs="Roboto"/>
          <w:color w:val="264B59"/>
          <w:sz w:val="20"/>
          <w:szCs w:val="20"/>
        </w:rPr>
        <w:t>Affinität z</w:t>
      </w:r>
      <w:r w:rsidR="00C02EFA" w:rsidRPr="007E600B">
        <w:rPr>
          <w:rFonts w:ascii="Roboto" w:hAnsi="Roboto" w:cs="Roboto"/>
          <w:color w:val="264B59"/>
          <w:sz w:val="20"/>
          <w:szCs w:val="20"/>
        </w:rPr>
        <w:t>ur</w:t>
      </w:r>
      <w:r w:rsidR="00246672" w:rsidRPr="007E600B">
        <w:rPr>
          <w:rFonts w:ascii="Roboto" w:hAnsi="Roboto" w:cs="Roboto"/>
          <w:color w:val="264B59"/>
          <w:sz w:val="20"/>
          <w:szCs w:val="20"/>
        </w:rPr>
        <w:t xml:space="preserve"> </w:t>
      </w:r>
      <w:r w:rsidR="0019014C" w:rsidRPr="007E600B">
        <w:rPr>
          <w:rFonts w:ascii="Roboto" w:hAnsi="Roboto" w:cs="Roboto"/>
          <w:color w:val="264B59"/>
          <w:sz w:val="20"/>
          <w:szCs w:val="20"/>
        </w:rPr>
        <w:t xml:space="preserve">Lebensmittelbranche </w:t>
      </w:r>
    </w:p>
    <w:p w14:paraId="53A4A902" w14:textId="7D142156" w:rsidR="0019014C" w:rsidRPr="007E600B" w:rsidRDefault="00C02EFA" w:rsidP="007E600B">
      <w:pPr>
        <w:pStyle w:val="Listenabsatz"/>
        <w:numPr>
          <w:ilvl w:val="0"/>
          <w:numId w:val="12"/>
        </w:numPr>
        <w:spacing w:after="0" w:line="240" w:lineRule="auto"/>
        <w:ind w:left="284" w:right="212" w:hanging="284"/>
        <w:contextualSpacing w:val="0"/>
        <w:rPr>
          <w:rFonts w:ascii="Roboto" w:hAnsi="Roboto" w:cs="Roboto"/>
          <w:color w:val="264B59"/>
          <w:sz w:val="20"/>
          <w:szCs w:val="20"/>
        </w:rPr>
      </w:pPr>
      <w:r w:rsidRPr="007E600B">
        <w:rPr>
          <w:rFonts w:ascii="Roboto" w:hAnsi="Roboto" w:cs="Roboto"/>
          <w:color w:val="264B59"/>
          <w:sz w:val="20"/>
          <w:szCs w:val="20"/>
        </w:rPr>
        <w:t>Idealerweise e</w:t>
      </w:r>
      <w:r w:rsidR="00810B69" w:rsidRPr="007E600B">
        <w:rPr>
          <w:rFonts w:ascii="Roboto" w:hAnsi="Roboto" w:cs="Roboto"/>
          <w:color w:val="264B59"/>
          <w:sz w:val="20"/>
          <w:szCs w:val="20"/>
        </w:rPr>
        <w:t>rste Erfahrungen</w:t>
      </w:r>
      <w:r w:rsidR="0019014C" w:rsidRPr="007E600B">
        <w:rPr>
          <w:rFonts w:ascii="Roboto" w:hAnsi="Roboto" w:cs="Roboto"/>
          <w:color w:val="264B59"/>
          <w:sz w:val="20"/>
          <w:szCs w:val="20"/>
        </w:rPr>
        <w:t xml:space="preserve"> </w:t>
      </w:r>
      <w:r w:rsidR="00810B69" w:rsidRPr="007E600B">
        <w:rPr>
          <w:rFonts w:ascii="Roboto" w:hAnsi="Roboto" w:cs="Roboto"/>
          <w:color w:val="264B59"/>
          <w:sz w:val="20"/>
          <w:szCs w:val="20"/>
        </w:rPr>
        <w:t xml:space="preserve">in der </w:t>
      </w:r>
      <w:r w:rsidR="00C54E21" w:rsidRPr="007E600B">
        <w:rPr>
          <w:rFonts w:ascii="Roboto" w:hAnsi="Roboto" w:cs="Roboto"/>
          <w:color w:val="264B59"/>
          <w:sz w:val="20"/>
          <w:szCs w:val="20"/>
        </w:rPr>
        <w:t>Lebensmittel</w:t>
      </w:r>
      <w:r w:rsidR="00FB0C0C">
        <w:rPr>
          <w:rFonts w:ascii="Roboto" w:hAnsi="Roboto" w:cs="Roboto"/>
          <w:color w:val="264B59"/>
          <w:sz w:val="20"/>
          <w:szCs w:val="20"/>
        </w:rPr>
        <w:t xml:space="preserve">- </w:t>
      </w:r>
      <w:r w:rsidR="0019014C" w:rsidRPr="007E600B">
        <w:rPr>
          <w:rFonts w:ascii="Roboto" w:hAnsi="Roboto" w:cs="Roboto"/>
          <w:color w:val="264B59"/>
          <w:sz w:val="20"/>
          <w:szCs w:val="20"/>
        </w:rPr>
        <w:t xml:space="preserve">und Kreislaufwirtschaft </w:t>
      </w:r>
    </w:p>
    <w:p w14:paraId="6EF4A6D6" w14:textId="29B75C01" w:rsidR="0019014C" w:rsidRPr="007E600B" w:rsidRDefault="00C02EFA" w:rsidP="007E600B">
      <w:pPr>
        <w:pStyle w:val="Listenabsatz"/>
        <w:numPr>
          <w:ilvl w:val="0"/>
          <w:numId w:val="12"/>
        </w:numPr>
        <w:spacing w:after="0" w:line="240" w:lineRule="auto"/>
        <w:ind w:left="284" w:right="212" w:hanging="284"/>
        <w:contextualSpacing w:val="0"/>
        <w:rPr>
          <w:rFonts w:ascii="Roboto" w:hAnsi="Roboto" w:cs="Roboto"/>
          <w:color w:val="264B59"/>
          <w:sz w:val="20"/>
          <w:szCs w:val="20"/>
        </w:rPr>
      </w:pPr>
      <w:r w:rsidRPr="007E600B">
        <w:rPr>
          <w:rFonts w:ascii="Roboto" w:hAnsi="Roboto" w:cs="Roboto"/>
          <w:color w:val="264B59"/>
          <w:sz w:val="20"/>
          <w:szCs w:val="20"/>
        </w:rPr>
        <w:t>Interesse</w:t>
      </w:r>
      <w:r w:rsidR="0019014C" w:rsidRPr="007E600B">
        <w:rPr>
          <w:rFonts w:ascii="Roboto" w:hAnsi="Roboto" w:cs="Roboto"/>
          <w:color w:val="264B59"/>
          <w:sz w:val="20"/>
          <w:szCs w:val="20"/>
        </w:rPr>
        <w:t xml:space="preserve"> </w:t>
      </w:r>
      <w:r w:rsidR="00FB0C0C">
        <w:rPr>
          <w:rFonts w:ascii="Roboto" w:hAnsi="Roboto" w:cs="Roboto"/>
          <w:color w:val="264B59"/>
          <w:sz w:val="20"/>
          <w:szCs w:val="20"/>
        </w:rPr>
        <w:t>an</w:t>
      </w:r>
      <w:r w:rsidR="0019014C" w:rsidRPr="007E600B">
        <w:rPr>
          <w:rFonts w:ascii="Roboto" w:hAnsi="Roboto" w:cs="Roboto"/>
          <w:color w:val="264B59"/>
          <w:sz w:val="20"/>
          <w:szCs w:val="20"/>
        </w:rPr>
        <w:t xml:space="preserve"> technologische</w:t>
      </w:r>
      <w:r w:rsidR="00FB0C0C">
        <w:rPr>
          <w:rFonts w:ascii="Roboto" w:hAnsi="Roboto" w:cs="Roboto"/>
          <w:color w:val="264B59"/>
          <w:sz w:val="20"/>
          <w:szCs w:val="20"/>
        </w:rPr>
        <w:t>n</w:t>
      </w:r>
      <w:r w:rsidR="0019014C" w:rsidRPr="007E600B">
        <w:rPr>
          <w:rFonts w:ascii="Roboto" w:hAnsi="Roboto" w:cs="Roboto"/>
          <w:color w:val="264B59"/>
          <w:sz w:val="20"/>
          <w:szCs w:val="20"/>
        </w:rPr>
        <w:t xml:space="preserve"> Innovationen </w:t>
      </w:r>
    </w:p>
    <w:p w14:paraId="7B6EA349" w14:textId="62702E80" w:rsidR="001E66E8" w:rsidRPr="007E600B" w:rsidRDefault="001E66E8" w:rsidP="007E600B">
      <w:pPr>
        <w:pStyle w:val="Listenabsatz"/>
        <w:numPr>
          <w:ilvl w:val="0"/>
          <w:numId w:val="12"/>
        </w:numPr>
        <w:spacing w:after="0" w:line="240" w:lineRule="auto"/>
        <w:ind w:left="284" w:right="212" w:hanging="284"/>
        <w:contextualSpacing w:val="0"/>
        <w:rPr>
          <w:rFonts w:ascii="Roboto" w:hAnsi="Roboto" w:cs="Roboto"/>
          <w:color w:val="264B59"/>
          <w:sz w:val="20"/>
          <w:szCs w:val="20"/>
        </w:rPr>
      </w:pPr>
      <w:bookmarkStart w:id="0" w:name="_Hlk132210403"/>
      <w:r w:rsidRPr="007E600B">
        <w:rPr>
          <w:rFonts w:ascii="Roboto" w:hAnsi="Roboto" w:cs="Roboto"/>
          <w:color w:val="264B59"/>
          <w:sz w:val="20"/>
          <w:szCs w:val="20"/>
        </w:rPr>
        <w:t>Erfahrung im kunden- und beratungsorientierten Verkauf sowie in der Veranstaltungsorganisation</w:t>
      </w:r>
      <w:bookmarkEnd w:id="0"/>
    </w:p>
    <w:p w14:paraId="44DDE37C" w14:textId="1FEF86BD" w:rsidR="001E0CC9" w:rsidRPr="007E600B" w:rsidRDefault="001E0CC9" w:rsidP="007E600B">
      <w:pPr>
        <w:pStyle w:val="Listenabsatz"/>
        <w:numPr>
          <w:ilvl w:val="0"/>
          <w:numId w:val="12"/>
        </w:numPr>
        <w:spacing w:after="0" w:line="240" w:lineRule="auto"/>
        <w:ind w:left="284" w:right="212" w:hanging="284"/>
        <w:contextualSpacing w:val="0"/>
        <w:rPr>
          <w:rFonts w:ascii="Roboto" w:hAnsi="Roboto" w:cs="Roboto"/>
          <w:color w:val="264B59"/>
          <w:sz w:val="20"/>
          <w:szCs w:val="20"/>
        </w:rPr>
      </w:pPr>
      <w:r w:rsidRPr="007E600B">
        <w:rPr>
          <w:rFonts w:ascii="Roboto" w:hAnsi="Roboto" w:cs="Roboto"/>
          <w:color w:val="264B59"/>
          <w:sz w:val="20"/>
          <w:szCs w:val="20"/>
        </w:rPr>
        <w:t xml:space="preserve">Gute Kommunikations-, Moderations- und Präsentationsfähigkeiten </w:t>
      </w:r>
    </w:p>
    <w:p w14:paraId="130806FC" w14:textId="17AFA28C" w:rsidR="00EB42C4" w:rsidRPr="007E600B" w:rsidRDefault="00745AE6" w:rsidP="007E600B">
      <w:pPr>
        <w:pStyle w:val="Listenabsatz"/>
        <w:numPr>
          <w:ilvl w:val="0"/>
          <w:numId w:val="12"/>
        </w:numPr>
        <w:spacing w:after="0" w:line="240" w:lineRule="auto"/>
        <w:ind w:left="284" w:right="212" w:hanging="284"/>
        <w:contextualSpacing w:val="0"/>
        <w:rPr>
          <w:rFonts w:ascii="Roboto" w:hAnsi="Roboto" w:cs="Roboto"/>
          <w:color w:val="264B59"/>
          <w:sz w:val="20"/>
          <w:szCs w:val="20"/>
        </w:rPr>
      </w:pPr>
      <w:proofErr w:type="spellStart"/>
      <w:r w:rsidRPr="007E600B">
        <w:rPr>
          <w:rFonts w:ascii="Roboto" w:hAnsi="Roboto" w:cs="Roboto"/>
          <w:color w:val="264B59"/>
          <w:sz w:val="20"/>
          <w:szCs w:val="20"/>
        </w:rPr>
        <w:t>Teamplayer:in</w:t>
      </w:r>
      <w:proofErr w:type="spellEnd"/>
      <w:r w:rsidRPr="007E600B">
        <w:rPr>
          <w:rFonts w:ascii="Roboto" w:hAnsi="Roboto" w:cs="Roboto"/>
          <w:color w:val="264B59"/>
          <w:sz w:val="20"/>
          <w:szCs w:val="20"/>
        </w:rPr>
        <w:t xml:space="preserve"> mit </w:t>
      </w:r>
      <w:r w:rsidR="00E53F12" w:rsidRPr="007E600B">
        <w:rPr>
          <w:rFonts w:ascii="Roboto" w:hAnsi="Roboto" w:cs="Roboto"/>
          <w:color w:val="264B59"/>
          <w:sz w:val="20"/>
          <w:szCs w:val="20"/>
        </w:rPr>
        <w:t>Engagement</w:t>
      </w:r>
      <w:r w:rsidRPr="007E600B">
        <w:rPr>
          <w:rFonts w:ascii="Roboto" w:hAnsi="Roboto" w:cs="Roboto"/>
          <w:color w:val="264B59"/>
          <w:sz w:val="20"/>
          <w:szCs w:val="20"/>
        </w:rPr>
        <w:t xml:space="preserve"> und selbstständigem Arbeitsstil</w:t>
      </w:r>
    </w:p>
    <w:p w14:paraId="3600A52C" w14:textId="77777777" w:rsidR="00745AE6" w:rsidRDefault="00745AE6" w:rsidP="004C3226">
      <w:pPr>
        <w:suppressAutoHyphens/>
        <w:autoSpaceDE w:val="0"/>
        <w:autoSpaceDN w:val="0"/>
        <w:adjustRightInd w:val="0"/>
        <w:spacing w:after="0" w:line="264" w:lineRule="auto"/>
        <w:textAlignment w:val="center"/>
        <w:rPr>
          <w:rFonts w:ascii="Roboto" w:hAnsi="Roboto" w:cs="Roboto"/>
          <w:color w:val="264B59"/>
          <w:spacing w:val="2"/>
          <w:position w:val="2"/>
          <w:sz w:val="20"/>
          <w:szCs w:val="20"/>
          <w:lang w:val="de-DE"/>
        </w:rPr>
      </w:pPr>
    </w:p>
    <w:p w14:paraId="51CD6898" w14:textId="77777777" w:rsidR="00D32355" w:rsidRDefault="00D32355" w:rsidP="004C3226">
      <w:pPr>
        <w:suppressAutoHyphens/>
        <w:autoSpaceDE w:val="0"/>
        <w:autoSpaceDN w:val="0"/>
        <w:adjustRightInd w:val="0"/>
        <w:spacing w:after="0" w:line="264" w:lineRule="auto"/>
        <w:textAlignment w:val="center"/>
        <w:rPr>
          <w:rFonts w:ascii="Roboto" w:hAnsi="Roboto" w:cs="Roboto"/>
          <w:color w:val="264B59"/>
          <w:spacing w:val="2"/>
          <w:position w:val="2"/>
          <w:sz w:val="20"/>
          <w:szCs w:val="20"/>
          <w:lang w:val="de-DE"/>
        </w:rPr>
        <w:sectPr w:rsidR="00D32355" w:rsidSect="00C759CB">
          <w:type w:val="continuous"/>
          <w:pgSz w:w="11906" w:h="16838"/>
          <w:pgMar w:top="5387" w:right="424" w:bottom="426" w:left="426" w:header="708" w:footer="495" w:gutter="0"/>
          <w:cols w:num="2" w:space="708"/>
          <w:docGrid w:linePitch="360"/>
        </w:sectPr>
      </w:pPr>
    </w:p>
    <w:p w14:paraId="623A71C2" w14:textId="77777777" w:rsidR="00FB0C0C" w:rsidRDefault="00FB0C0C" w:rsidP="00C30EB0">
      <w:pPr>
        <w:spacing w:after="120"/>
        <w:jc w:val="both"/>
        <w:rPr>
          <w:rFonts w:ascii="Roboto" w:hAnsi="Roboto" w:cs="Roboto"/>
          <w:b/>
          <w:color w:val="264B59"/>
          <w:sz w:val="20"/>
          <w:szCs w:val="20"/>
          <w:lang w:val="de-DE"/>
        </w:rPr>
      </w:pPr>
    </w:p>
    <w:p w14:paraId="11AB2EC7" w14:textId="663389CD" w:rsidR="00C30EB0" w:rsidRPr="00E67298" w:rsidRDefault="00C30EB0" w:rsidP="00C30EB0">
      <w:pPr>
        <w:spacing w:after="120"/>
        <w:jc w:val="both"/>
        <w:rPr>
          <w:rFonts w:ascii="Roboto" w:hAnsi="Roboto" w:cs="Roboto"/>
          <w:b/>
          <w:color w:val="264B59"/>
          <w:sz w:val="20"/>
          <w:szCs w:val="20"/>
          <w:lang w:val="de-DE"/>
        </w:rPr>
      </w:pPr>
      <w:r w:rsidRPr="00E67298">
        <w:rPr>
          <w:rFonts w:ascii="Roboto" w:hAnsi="Roboto" w:cs="Roboto"/>
          <w:b/>
          <w:color w:val="264B59"/>
          <w:sz w:val="20"/>
          <w:szCs w:val="20"/>
          <w:lang w:val="de-DE"/>
        </w:rPr>
        <w:t>Das bieten wir dir:</w:t>
      </w:r>
    </w:p>
    <w:p w14:paraId="6F2E4847" w14:textId="04937346" w:rsidR="00C30EB0" w:rsidRPr="00E67298" w:rsidRDefault="00241036" w:rsidP="00FB0C0C">
      <w:pPr>
        <w:suppressAutoHyphens/>
        <w:autoSpaceDE w:val="0"/>
        <w:autoSpaceDN w:val="0"/>
        <w:adjustRightInd w:val="0"/>
        <w:spacing w:after="0" w:line="264" w:lineRule="auto"/>
        <w:jc w:val="both"/>
        <w:textAlignment w:val="center"/>
        <w:rPr>
          <w:rFonts w:ascii="Roboto" w:hAnsi="Roboto" w:cs="Roboto"/>
          <w:bCs/>
          <w:color w:val="264B59"/>
          <w:sz w:val="20"/>
          <w:szCs w:val="20"/>
          <w:lang w:val="de-DE"/>
        </w:rPr>
      </w:pPr>
      <w:r>
        <w:rPr>
          <w:rFonts w:ascii="Roboto" w:hAnsi="Roboto" w:cs="Roboto"/>
          <w:bCs/>
          <w:color w:val="264B59"/>
          <w:sz w:val="20"/>
          <w:szCs w:val="20"/>
          <w:lang w:val="de-DE"/>
        </w:rPr>
        <w:t>E</w:t>
      </w:r>
      <w:r w:rsidR="00C30EB0" w:rsidRPr="00E67298">
        <w:rPr>
          <w:rFonts w:ascii="Roboto" w:hAnsi="Roboto" w:cs="Roboto"/>
          <w:bCs/>
          <w:color w:val="264B59"/>
          <w:sz w:val="20"/>
          <w:szCs w:val="20"/>
          <w:lang w:val="de-DE"/>
        </w:rPr>
        <w:t xml:space="preserve">ine sinnstiftende Tätigkeit, die den Wohlstand heutiger und künftiger Generationen in OÖ sichert </w:t>
      </w:r>
      <w:r w:rsidR="00C30EB0" w:rsidRPr="00E67298">
        <w:rPr>
          <w:rFonts w:ascii="Roboto" w:hAnsi="Roboto" w:cs="Roboto"/>
          <w:bCs/>
          <w:color w:val="264B59"/>
          <w:sz w:val="20"/>
          <w:szCs w:val="20"/>
          <w:lang w:val="de-DE"/>
        </w:rPr>
        <w:sym w:font="Wingdings" w:char="F0A7"/>
      </w:r>
      <w:r w:rsidR="00C30EB0" w:rsidRPr="00E67298">
        <w:rPr>
          <w:rFonts w:ascii="Roboto" w:hAnsi="Roboto" w:cs="Roboto"/>
          <w:bCs/>
          <w:color w:val="264B59"/>
          <w:sz w:val="20"/>
          <w:szCs w:val="20"/>
          <w:lang w:val="de-DE"/>
        </w:rPr>
        <w:t xml:space="preserve"> Freiräume zur eigenverantwortlichen Gestaltung von Projekten </w:t>
      </w:r>
      <w:r w:rsidR="00C30EB0" w:rsidRPr="00E67298">
        <w:rPr>
          <w:rFonts w:ascii="Roboto" w:hAnsi="Roboto" w:cs="Roboto"/>
          <w:bCs/>
          <w:color w:val="264B59"/>
          <w:sz w:val="20"/>
          <w:szCs w:val="20"/>
          <w:lang w:val="de-DE"/>
        </w:rPr>
        <w:sym w:font="Wingdings" w:char="F0A7"/>
      </w:r>
      <w:r w:rsidR="00C30EB0" w:rsidRPr="00E67298">
        <w:rPr>
          <w:rFonts w:ascii="Roboto" w:hAnsi="Roboto" w:cs="Roboto"/>
          <w:bCs/>
          <w:color w:val="264B59"/>
          <w:sz w:val="20"/>
          <w:szCs w:val="20"/>
          <w:lang w:val="de-DE"/>
        </w:rPr>
        <w:t xml:space="preserve"> Homeoffice-Möglichkeit </w:t>
      </w:r>
      <w:r w:rsidR="00C30EB0" w:rsidRPr="00E67298">
        <w:rPr>
          <w:rFonts w:ascii="Roboto" w:hAnsi="Roboto" w:cs="Roboto"/>
          <w:bCs/>
          <w:color w:val="264B59"/>
          <w:sz w:val="20"/>
          <w:szCs w:val="20"/>
          <w:lang w:val="de-DE"/>
        </w:rPr>
        <w:sym w:font="Wingdings" w:char="F0A7"/>
      </w:r>
      <w:r w:rsidR="00C30EB0" w:rsidRPr="00E67298">
        <w:rPr>
          <w:rFonts w:ascii="Roboto" w:hAnsi="Roboto" w:cs="Roboto"/>
          <w:bCs/>
          <w:color w:val="264B59"/>
          <w:sz w:val="20"/>
          <w:szCs w:val="20"/>
          <w:lang w:val="de-DE"/>
        </w:rPr>
        <w:t xml:space="preserve"> flexible Arbeitszeiten ohne Kernarbeitszeit </w:t>
      </w:r>
      <w:r w:rsidR="00C30EB0" w:rsidRPr="00E67298">
        <w:rPr>
          <w:rFonts w:ascii="Roboto" w:hAnsi="Roboto" w:cs="Roboto"/>
          <w:bCs/>
          <w:color w:val="264B59"/>
          <w:sz w:val="20"/>
          <w:szCs w:val="20"/>
          <w:lang w:val="de-DE"/>
        </w:rPr>
        <w:sym w:font="Wingdings" w:char="F0A7"/>
      </w:r>
      <w:r w:rsidR="00C30EB0" w:rsidRPr="00E67298">
        <w:rPr>
          <w:rFonts w:ascii="Roboto" w:hAnsi="Roboto" w:cs="Roboto"/>
          <w:bCs/>
          <w:color w:val="264B59"/>
          <w:sz w:val="20"/>
          <w:szCs w:val="20"/>
          <w:lang w:val="de-DE"/>
        </w:rPr>
        <w:t xml:space="preserve"> Essenszuschuss </w:t>
      </w:r>
      <w:r w:rsidR="00C30EB0" w:rsidRPr="00E67298">
        <w:rPr>
          <w:rFonts w:ascii="Roboto" w:hAnsi="Roboto" w:cs="Roboto"/>
          <w:bCs/>
          <w:color w:val="264B59"/>
          <w:sz w:val="20"/>
          <w:szCs w:val="20"/>
          <w:lang w:val="de-DE"/>
        </w:rPr>
        <w:sym w:font="Wingdings" w:char="F0A7"/>
      </w:r>
      <w:r w:rsidR="00C30EB0" w:rsidRPr="00E67298">
        <w:rPr>
          <w:rFonts w:ascii="Roboto" w:hAnsi="Roboto" w:cs="Roboto"/>
          <w:bCs/>
          <w:color w:val="264B59"/>
          <w:sz w:val="20"/>
          <w:szCs w:val="20"/>
          <w:lang w:val="de-DE"/>
        </w:rPr>
        <w:t xml:space="preserve"> Parkplatz- oder Öffi-Subvention </w:t>
      </w:r>
      <w:r w:rsidR="00C30EB0" w:rsidRPr="00E67298">
        <w:rPr>
          <w:rFonts w:ascii="Roboto" w:hAnsi="Roboto" w:cs="Roboto"/>
          <w:bCs/>
          <w:color w:val="264B59"/>
          <w:sz w:val="20"/>
          <w:szCs w:val="20"/>
          <w:lang w:val="de-DE"/>
        </w:rPr>
        <w:sym w:font="Wingdings" w:char="F0A7"/>
      </w:r>
      <w:r w:rsidR="00C30EB0" w:rsidRPr="00E67298">
        <w:rPr>
          <w:rFonts w:ascii="Roboto" w:hAnsi="Roboto" w:cs="Roboto"/>
          <w:bCs/>
          <w:color w:val="264B59"/>
          <w:sz w:val="20"/>
          <w:szCs w:val="20"/>
          <w:lang w:val="de-DE"/>
        </w:rPr>
        <w:t xml:space="preserve"> Weiterbildungsmöglichkeiten </w:t>
      </w:r>
      <w:r w:rsidR="00C30EB0" w:rsidRPr="00E67298">
        <w:rPr>
          <w:rFonts w:ascii="Roboto" w:hAnsi="Roboto" w:cs="Roboto"/>
          <w:bCs/>
          <w:color w:val="264B59"/>
          <w:sz w:val="20"/>
          <w:szCs w:val="20"/>
          <w:lang w:val="de-DE"/>
        </w:rPr>
        <w:sym w:font="Wingdings" w:char="F0A7"/>
      </w:r>
      <w:r w:rsidR="00C30EB0" w:rsidRPr="00E67298">
        <w:rPr>
          <w:rFonts w:ascii="Roboto" w:hAnsi="Roboto" w:cs="Roboto"/>
          <w:bCs/>
          <w:color w:val="264B59"/>
          <w:sz w:val="20"/>
          <w:szCs w:val="20"/>
          <w:lang w:val="de-DE"/>
        </w:rPr>
        <w:t xml:space="preserve"> gemeinsame Aktivitäten und </w:t>
      </w:r>
      <w:proofErr w:type="spellStart"/>
      <w:r w:rsidR="00C30EB0" w:rsidRPr="00E67298">
        <w:rPr>
          <w:rFonts w:ascii="Roboto" w:hAnsi="Roboto" w:cs="Roboto"/>
          <w:bCs/>
          <w:color w:val="264B59"/>
          <w:sz w:val="20"/>
          <w:szCs w:val="20"/>
          <w:lang w:val="de-DE"/>
        </w:rPr>
        <w:t>Social</w:t>
      </w:r>
      <w:proofErr w:type="spellEnd"/>
      <w:r w:rsidR="00C30EB0" w:rsidRPr="00E67298">
        <w:rPr>
          <w:rFonts w:ascii="Roboto" w:hAnsi="Roboto" w:cs="Roboto"/>
          <w:bCs/>
          <w:color w:val="264B59"/>
          <w:sz w:val="20"/>
          <w:szCs w:val="20"/>
          <w:lang w:val="de-DE"/>
        </w:rPr>
        <w:t xml:space="preserve"> Events </w:t>
      </w:r>
      <w:r w:rsidR="00C30EB0" w:rsidRPr="00E67298">
        <w:rPr>
          <w:rFonts w:ascii="Roboto" w:hAnsi="Roboto" w:cs="Roboto"/>
          <w:bCs/>
          <w:color w:val="264B59"/>
          <w:sz w:val="20"/>
          <w:szCs w:val="20"/>
          <w:lang w:val="de-DE"/>
        </w:rPr>
        <w:sym w:font="Wingdings" w:char="F0A7"/>
      </w:r>
      <w:r w:rsidR="00C30EB0" w:rsidRPr="00E67298">
        <w:rPr>
          <w:rFonts w:ascii="Roboto" w:hAnsi="Roboto" w:cs="Roboto"/>
          <w:bCs/>
          <w:color w:val="264B59"/>
          <w:sz w:val="20"/>
          <w:szCs w:val="20"/>
          <w:lang w:val="de-DE"/>
        </w:rPr>
        <w:t xml:space="preserve"> Angebote zur Gesundheitsförderung </w:t>
      </w:r>
      <w:r w:rsidR="00C30EB0" w:rsidRPr="00E67298">
        <w:rPr>
          <w:rFonts w:ascii="Roboto" w:hAnsi="Roboto" w:cs="Roboto"/>
          <w:bCs/>
          <w:color w:val="264B59"/>
          <w:sz w:val="20"/>
          <w:szCs w:val="20"/>
          <w:lang w:val="de-DE"/>
        </w:rPr>
        <w:sym w:font="Wingdings" w:char="F0A7"/>
      </w:r>
      <w:r w:rsidR="00C30EB0" w:rsidRPr="00E67298">
        <w:rPr>
          <w:rFonts w:ascii="Roboto" w:hAnsi="Roboto" w:cs="Roboto"/>
          <w:bCs/>
          <w:color w:val="264B59"/>
          <w:sz w:val="20"/>
          <w:szCs w:val="20"/>
          <w:lang w:val="de-DE"/>
        </w:rPr>
        <w:t xml:space="preserve"> Bruttomonatsgehalt auf Vollzeitbasis zwischen </w:t>
      </w:r>
      <w:r w:rsidR="001B4D6B">
        <w:rPr>
          <w:rFonts w:ascii="Roboto" w:hAnsi="Roboto" w:cs="Roboto"/>
          <w:bCs/>
          <w:color w:val="264B59"/>
          <w:sz w:val="20"/>
          <w:szCs w:val="20"/>
          <w:lang w:val="de-DE"/>
        </w:rPr>
        <w:t>2.900</w:t>
      </w:r>
      <w:r w:rsidR="00C30EB0" w:rsidRPr="00E67298">
        <w:rPr>
          <w:rFonts w:ascii="Roboto" w:hAnsi="Roboto" w:cs="Roboto"/>
          <w:bCs/>
          <w:color w:val="264B59"/>
          <w:sz w:val="20"/>
          <w:szCs w:val="20"/>
          <w:lang w:val="de-DE"/>
        </w:rPr>
        <w:t xml:space="preserve"> und 3.</w:t>
      </w:r>
      <w:r w:rsidR="001B4D6B">
        <w:rPr>
          <w:rFonts w:ascii="Roboto" w:hAnsi="Roboto" w:cs="Roboto"/>
          <w:bCs/>
          <w:color w:val="264B59"/>
          <w:sz w:val="20"/>
          <w:szCs w:val="20"/>
          <w:lang w:val="de-DE"/>
        </w:rPr>
        <w:t>5</w:t>
      </w:r>
      <w:r w:rsidR="00C30EB0" w:rsidRPr="00E67298">
        <w:rPr>
          <w:rFonts w:ascii="Roboto" w:hAnsi="Roboto" w:cs="Roboto"/>
          <w:bCs/>
          <w:color w:val="264B59"/>
          <w:sz w:val="20"/>
          <w:szCs w:val="20"/>
          <w:lang w:val="de-DE"/>
        </w:rPr>
        <w:t>00 Euro (das tatsächliche Gehalt klären wir in einem persönlichen Gespräch)</w:t>
      </w:r>
    </w:p>
    <w:p w14:paraId="5D97D0A4" w14:textId="77777777" w:rsidR="00C30EB0" w:rsidRPr="00E67298" w:rsidRDefault="00C30EB0" w:rsidP="00C30EB0">
      <w:pPr>
        <w:suppressAutoHyphens/>
        <w:autoSpaceDE w:val="0"/>
        <w:autoSpaceDN w:val="0"/>
        <w:adjustRightInd w:val="0"/>
        <w:spacing w:after="0" w:line="264" w:lineRule="auto"/>
        <w:jc w:val="both"/>
        <w:textAlignment w:val="center"/>
        <w:rPr>
          <w:rFonts w:ascii="Roboto" w:hAnsi="Roboto" w:cs="Roboto"/>
          <w:b/>
          <w:color w:val="264B59"/>
          <w:sz w:val="20"/>
          <w:szCs w:val="20"/>
          <w:lang w:val="de-DE"/>
        </w:rPr>
      </w:pPr>
    </w:p>
    <w:p w14:paraId="156B04F3" w14:textId="1B843096" w:rsidR="00C30EB0" w:rsidRPr="00511828" w:rsidRDefault="00C30EB0" w:rsidP="004C3226">
      <w:pPr>
        <w:suppressAutoHyphens/>
        <w:autoSpaceDE w:val="0"/>
        <w:autoSpaceDN w:val="0"/>
        <w:adjustRightInd w:val="0"/>
        <w:spacing w:after="0" w:line="264" w:lineRule="auto"/>
        <w:jc w:val="both"/>
        <w:textAlignment w:val="center"/>
        <w:rPr>
          <w:rFonts w:ascii="Roboto" w:hAnsi="Roboto" w:cs="Roboto"/>
          <w:b/>
          <w:color w:val="0000FF"/>
          <w:sz w:val="20"/>
          <w:szCs w:val="20"/>
          <w:u w:val="single"/>
          <w:lang w:val="de-DE"/>
        </w:rPr>
      </w:pPr>
      <w:r w:rsidRPr="00E67298">
        <w:rPr>
          <w:rFonts w:ascii="Roboto" w:hAnsi="Roboto" w:cs="Roboto"/>
          <w:b/>
          <w:color w:val="264B59"/>
          <w:sz w:val="20"/>
          <w:szCs w:val="20"/>
          <w:lang w:val="de-DE"/>
        </w:rPr>
        <w:t xml:space="preserve">Du übernimmst gerne Verantwortung und willst Oberösterreich aktiv mitgestalten? Dann bewirb dich: </w:t>
      </w:r>
      <w:hyperlink r:id="rId13" w:history="1">
        <w:r w:rsidRPr="00E67298">
          <w:rPr>
            <w:rStyle w:val="Hyperlink"/>
            <w:rFonts w:ascii="Roboto" w:hAnsi="Roboto" w:cs="Roboto"/>
            <w:b/>
            <w:sz w:val="20"/>
            <w:szCs w:val="20"/>
            <w:lang w:val="de-DE"/>
          </w:rPr>
          <w:t>www.biz-up.at/karriere</w:t>
        </w:r>
      </w:hyperlink>
    </w:p>
    <w:p w14:paraId="0A09EABF" w14:textId="34FC44B1" w:rsidR="00C759CB" w:rsidRDefault="00704125" w:rsidP="004C3226">
      <w:pPr>
        <w:suppressAutoHyphens/>
        <w:autoSpaceDE w:val="0"/>
        <w:autoSpaceDN w:val="0"/>
        <w:adjustRightInd w:val="0"/>
        <w:spacing w:after="0" w:line="264" w:lineRule="auto"/>
        <w:textAlignment w:val="center"/>
        <w:rPr>
          <w:rFonts w:ascii="Roboto" w:hAnsi="Roboto" w:cs="Roboto"/>
          <w:b/>
          <w:color w:val="264B59"/>
          <w:sz w:val="20"/>
          <w:szCs w:val="20"/>
          <w:lang w:val="de-DE"/>
        </w:rPr>
      </w:pPr>
      <w:r w:rsidRPr="00704125">
        <w:rPr>
          <w:rFonts w:ascii="Roboto" w:hAnsi="Roboto" w:cs="Roboto"/>
          <w:b/>
          <w:color w:val="264B59"/>
          <w:sz w:val="20"/>
          <w:szCs w:val="20"/>
          <w:lang w:val="de-DE"/>
        </w:rPr>
        <w:t>Wir freuen uns auf dich!</w:t>
      </w:r>
    </w:p>
    <w:p w14:paraId="6D282398" w14:textId="77777777" w:rsidR="00FB0C0C" w:rsidRPr="00704125" w:rsidRDefault="00FB0C0C" w:rsidP="004C3226">
      <w:pPr>
        <w:suppressAutoHyphens/>
        <w:autoSpaceDE w:val="0"/>
        <w:autoSpaceDN w:val="0"/>
        <w:adjustRightInd w:val="0"/>
        <w:spacing w:after="0" w:line="264" w:lineRule="auto"/>
        <w:textAlignment w:val="center"/>
        <w:rPr>
          <w:rFonts w:ascii="Roboto" w:hAnsi="Roboto" w:cs="Roboto"/>
          <w:b/>
          <w:color w:val="264B59"/>
          <w:sz w:val="20"/>
          <w:szCs w:val="20"/>
          <w:lang w:val="de-DE"/>
        </w:rPr>
      </w:pPr>
    </w:p>
    <w:p w14:paraId="6AECCE51" w14:textId="77777777" w:rsidR="00511828" w:rsidRPr="00FC30BE" w:rsidRDefault="00511828" w:rsidP="00511828">
      <w:pPr>
        <w:suppressAutoHyphens/>
        <w:autoSpaceDE w:val="0"/>
        <w:autoSpaceDN w:val="0"/>
        <w:adjustRightInd w:val="0"/>
        <w:spacing w:after="0" w:line="264" w:lineRule="auto"/>
        <w:textAlignment w:val="center"/>
        <w:rPr>
          <w:rFonts w:ascii="Roboto" w:hAnsi="Roboto" w:cs="Roboto"/>
          <w:color w:val="264B59"/>
          <w:sz w:val="18"/>
          <w:szCs w:val="18"/>
          <w:lang w:val="de-DE"/>
        </w:rPr>
      </w:pPr>
      <w:r w:rsidRPr="00E67298">
        <w:rPr>
          <w:rFonts w:ascii="Roboto" w:hAnsi="Roboto" w:cs="Roboto"/>
          <w:color w:val="264B59"/>
          <w:sz w:val="18"/>
          <w:szCs w:val="18"/>
          <w:lang w:val="de-DE"/>
        </w:rPr>
        <w:t>Business Upper Austria – OÖ Wirtschaftsagentur GmbH</w:t>
      </w:r>
      <w:r w:rsidRPr="00E67298">
        <w:rPr>
          <w:rFonts w:ascii="Roboto" w:hAnsi="Roboto" w:cs="Roboto"/>
          <w:color w:val="264B59"/>
          <w:sz w:val="18"/>
          <w:szCs w:val="18"/>
          <w:lang w:val="de-DE"/>
        </w:rPr>
        <w:br/>
        <w:t>z.H. Mag. Tina Hödl, Hafenstraße 47 – 51, 4020 Linz</w:t>
      </w:r>
    </w:p>
    <w:sectPr w:rsidR="00511828" w:rsidRPr="00FC30BE" w:rsidSect="00C759CB">
      <w:type w:val="continuous"/>
      <w:pgSz w:w="11906" w:h="16838"/>
      <w:pgMar w:top="5387" w:right="424" w:bottom="426" w:left="426" w:header="708" w:footer="4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6811AC" w14:textId="77777777" w:rsidR="00082B85" w:rsidRDefault="00082B85" w:rsidP="001F6FC5">
      <w:pPr>
        <w:spacing w:after="0" w:line="240" w:lineRule="auto"/>
      </w:pPr>
      <w:r>
        <w:separator/>
      </w:r>
    </w:p>
  </w:endnote>
  <w:endnote w:type="continuationSeparator" w:id="0">
    <w:p w14:paraId="582C036A" w14:textId="77777777" w:rsidR="00082B85" w:rsidRDefault="00082B85" w:rsidP="001F6FC5">
      <w:pPr>
        <w:spacing w:after="0" w:line="240" w:lineRule="auto"/>
      </w:pPr>
      <w:r>
        <w:continuationSeparator/>
      </w:r>
    </w:p>
  </w:endnote>
  <w:endnote w:type="continuationNotice" w:id="1">
    <w:p w14:paraId="3159CAEC" w14:textId="77777777" w:rsidR="00082B85" w:rsidRDefault="00082B8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FA34AC" w14:textId="77777777" w:rsidR="00082B85" w:rsidRDefault="00082B85" w:rsidP="001F6FC5">
      <w:pPr>
        <w:spacing w:after="0" w:line="240" w:lineRule="auto"/>
      </w:pPr>
      <w:r>
        <w:separator/>
      </w:r>
    </w:p>
  </w:footnote>
  <w:footnote w:type="continuationSeparator" w:id="0">
    <w:p w14:paraId="17CBD264" w14:textId="77777777" w:rsidR="00082B85" w:rsidRDefault="00082B85" w:rsidP="001F6FC5">
      <w:pPr>
        <w:spacing w:after="0" w:line="240" w:lineRule="auto"/>
      </w:pPr>
      <w:r>
        <w:continuationSeparator/>
      </w:r>
    </w:p>
  </w:footnote>
  <w:footnote w:type="continuationNotice" w:id="1">
    <w:p w14:paraId="6A7680C7" w14:textId="77777777" w:rsidR="00082B85" w:rsidRDefault="00082B8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A5BCDD" w14:textId="4EA36F65" w:rsidR="001F6FC5" w:rsidRDefault="00D52231">
    <w:pPr>
      <w:pStyle w:val="Kopfzeile"/>
    </w:pPr>
    <w:r>
      <w:rPr>
        <w:noProof/>
      </w:rPr>
      <w:drawing>
        <wp:anchor distT="0" distB="0" distL="114300" distR="114300" simplePos="0" relativeHeight="251658241" behindDoc="1" locked="0" layoutInCell="1" allowOverlap="1" wp14:anchorId="6EF55B24" wp14:editId="0A1F05F2">
          <wp:simplePos x="0" y="0"/>
          <wp:positionH relativeFrom="column">
            <wp:posOffset>-261620</wp:posOffset>
          </wp:positionH>
          <wp:positionV relativeFrom="paragraph">
            <wp:posOffset>-285962</wp:posOffset>
          </wp:positionV>
          <wp:extent cx="7553325" cy="10684553"/>
          <wp:effectExtent l="0" t="0" r="0" b="2540"/>
          <wp:wrapNone/>
          <wp:docPr id="746530243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6530243" name="Grafik 74653024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45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6AB6">
      <w:rPr>
        <w:noProof/>
      </w:rPr>
      <w:drawing>
        <wp:anchor distT="0" distB="0" distL="114300" distR="114300" simplePos="0" relativeHeight="251658240" behindDoc="1" locked="0" layoutInCell="1" allowOverlap="1" wp14:anchorId="59CEF912" wp14:editId="7435FE74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3325" cy="10684300"/>
          <wp:effectExtent l="0" t="0" r="0" b="317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21-02-02_Hintergrundgrafik_Ausschreibung-neu-und-gegendert_DINA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4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855EB2"/>
    <w:multiLevelType w:val="hybridMultilevel"/>
    <w:tmpl w:val="34BEB520"/>
    <w:lvl w:ilvl="0" w:tplc="0C070001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1" w15:restartNumberingAfterBreak="0">
    <w:nsid w:val="0E9A4ED1"/>
    <w:multiLevelType w:val="hybridMultilevel"/>
    <w:tmpl w:val="F3DAB73E"/>
    <w:lvl w:ilvl="0" w:tplc="0C070001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2" w15:restartNumberingAfterBreak="0">
    <w:nsid w:val="0F0C7247"/>
    <w:multiLevelType w:val="hybridMultilevel"/>
    <w:tmpl w:val="DC4012AE"/>
    <w:lvl w:ilvl="0" w:tplc="0C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903A29"/>
    <w:multiLevelType w:val="hybridMultilevel"/>
    <w:tmpl w:val="F40AED7A"/>
    <w:lvl w:ilvl="0" w:tplc="0C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4932CE2"/>
    <w:multiLevelType w:val="hybridMultilevel"/>
    <w:tmpl w:val="0FBACF5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B0AF4"/>
    <w:multiLevelType w:val="hybridMultilevel"/>
    <w:tmpl w:val="C248C99A"/>
    <w:lvl w:ilvl="0" w:tplc="0C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00A0330"/>
    <w:multiLevelType w:val="hybridMultilevel"/>
    <w:tmpl w:val="CAB62F6A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C30F93"/>
    <w:multiLevelType w:val="hybridMultilevel"/>
    <w:tmpl w:val="08BA274C"/>
    <w:lvl w:ilvl="0" w:tplc="0C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DB96C81"/>
    <w:multiLevelType w:val="hybridMultilevel"/>
    <w:tmpl w:val="AED48ACE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D47BF7"/>
    <w:multiLevelType w:val="hybridMultilevel"/>
    <w:tmpl w:val="EE4A1632"/>
    <w:lvl w:ilvl="0" w:tplc="0C070001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10" w15:restartNumberingAfterBreak="0">
    <w:nsid w:val="55D17A7B"/>
    <w:multiLevelType w:val="hybridMultilevel"/>
    <w:tmpl w:val="3D929CB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CF743A2"/>
    <w:multiLevelType w:val="hybridMultilevel"/>
    <w:tmpl w:val="BB9CF55C"/>
    <w:lvl w:ilvl="0" w:tplc="0C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DEA294F"/>
    <w:multiLevelType w:val="hybridMultilevel"/>
    <w:tmpl w:val="DD327A0A"/>
    <w:lvl w:ilvl="0" w:tplc="0C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87193500">
    <w:abstractNumId w:val="11"/>
  </w:num>
  <w:num w:numId="2" w16cid:durableId="895244433">
    <w:abstractNumId w:val="7"/>
  </w:num>
  <w:num w:numId="3" w16cid:durableId="1417168083">
    <w:abstractNumId w:val="3"/>
  </w:num>
  <w:num w:numId="4" w16cid:durableId="930351570">
    <w:abstractNumId w:val="2"/>
  </w:num>
  <w:num w:numId="5" w16cid:durableId="1279219440">
    <w:abstractNumId w:val="10"/>
  </w:num>
  <w:num w:numId="6" w16cid:durableId="297422850">
    <w:abstractNumId w:val="5"/>
  </w:num>
  <w:num w:numId="7" w16cid:durableId="1024288458">
    <w:abstractNumId w:val="8"/>
  </w:num>
  <w:num w:numId="8" w16cid:durableId="1602028876">
    <w:abstractNumId w:val="1"/>
  </w:num>
  <w:num w:numId="9" w16cid:durableId="1197737796">
    <w:abstractNumId w:val="0"/>
  </w:num>
  <w:num w:numId="10" w16cid:durableId="546264335">
    <w:abstractNumId w:val="9"/>
  </w:num>
  <w:num w:numId="11" w16cid:durableId="449981242">
    <w:abstractNumId w:val="6"/>
  </w:num>
  <w:num w:numId="12" w16cid:durableId="1405568717">
    <w:abstractNumId w:val="12"/>
  </w:num>
  <w:num w:numId="13" w16cid:durableId="5005832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3D3"/>
    <w:rsid w:val="0000442D"/>
    <w:rsid w:val="00016531"/>
    <w:rsid w:val="00017025"/>
    <w:rsid w:val="000244D3"/>
    <w:rsid w:val="00032B8D"/>
    <w:rsid w:val="00063DA2"/>
    <w:rsid w:val="00072DEB"/>
    <w:rsid w:val="00082B85"/>
    <w:rsid w:val="000B1574"/>
    <w:rsid w:val="000B4E7A"/>
    <w:rsid w:val="000C4D99"/>
    <w:rsid w:val="000D1BA5"/>
    <w:rsid w:val="00105273"/>
    <w:rsid w:val="0010731C"/>
    <w:rsid w:val="0014775E"/>
    <w:rsid w:val="00173669"/>
    <w:rsid w:val="0019014C"/>
    <w:rsid w:val="00190B68"/>
    <w:rsid w:val="001B4D6B"/>
    <w:rsid w:val="001E0CC9"/>
    <w:rsid w:val="001E66E8"/>
    <w:rsid w:val="001F6FC5"/>
    <w:rsid w:val="00241036"/>
    <w:rsid w:val="002443B9"/>
    <w:rsid w:val="00246672"/>
    <w:rsid w:val="002555B2"/>
    <w:rsid w:val="00296EB0"/>
    <w:rsid w:val="002D7A93"/>
    <w:rsid w:val="002E6AB6"/>
    <w:rsid w:val="003119CF"/>
    <w:rsid w:val="003543D7"/>
    <w:rsid w:val="00361A26"/>
    <w:rsid w:val="00396EC4"/>
    <w:rsid w:val="003A57B3"/>
    <w:rsid w:val="003D0231"/>
    <w:rsid w:val="003F09C5"/>
    <w:rsid w:val="00420A96"/>
    <w:rsid w:val="00423681"/>
    <w:rsid w:val="0044071C"/>
    <w:rsid w:val="00462BC4"/>
    <w:rsid w:val="00483F9C"/>
    <w:rsid w:val="004C3226"/>
    <w:rsid w:val="004E2D3F"/>
    <w:rsid w:val="00511828"/>
    <w:rsid w:val="00512299"/>
    <w:rsid w:val="00552869"/>
    <w:rsid w:val="00582FA4"/>
    <w:rsid w:val="005C3235"/>
    <w:rsid w:val="005D507C"/>
    <w:rsid w:val="0062569C"/>
    <w:rsid w:val="006901BE"/>
    <w:rsid w:val="006C4FAD"/>
    <w:rsid w:val="00704125"/>
    <w:rsid w:val="0070724B"/>
    <w:rsid w:val="00712E06"/>
    <w:rsid w:val="00744B76"/>
    <w:rsid w:val="00745AE6"/>
    <w:rsid w:val="00767CC6"/>
    <w:rsid w:val="0077205C"/>
    <w:rsid w:val="0078069F"/>
    <w:rsid w:val="007D7754"/>
    <w:rsid w:val="007E600B"/>
    <w:rsid w:val="00810B69"/>
    <w:rsid w:val="00845E24"/>
    <w:rsid w:val="0088713A"/>
    <w:rsid w:val="008924D9"/>
    <w:rsid w:val="008D147D"/>
    <w:rsid w:val="008D339A"/>
    <w:rsid w:val="008D3DCD"/>
    <w:rsid w:val="008F1856"/>
    <w:rsid w:val="00923030"/>
    <w:rsid w:val="00934413"/>
    <w:rsid w:val="009643D3"/>
    <w:rsid w:val="009749AB"/>
    <w:rsid w:val="009B019B"/>
    <w:rsid w:val="009E21CE"/>
    <w:rsid w:val="00A10923"/>
    <w:rsid w:val="00A25A7F"/>
    <w:rsid w:val="00AB667E"/>
    <w:rsid w:val="00AD1B8A"/>
    <w:rsid w:val="00B547CA"/>
    <w:rsid w:val="00B7598E"/>
    <w:rsid w:val="00BC3526"/>
    <w:rsid w:val="00BC480F"/>
    <w:rsid w:val="00C02EFA"/>
    <w:rsid w:val="00C2056E"/>
    <w:rsid w:val="00C30EB0"/>
    <w:rsid w:val="00C363A4"/>
    <w:rsid w:val="00C37D0D"/>
    <w:rsid w:val="00C538EC"/>
    <w:rsid w:val="00C54E21"/>
    <w:rsid w:val="00C759CB"/>
    <w:rsid w:val="00C76A85"/>
    <w:rsid w:val="00C826D8"/>
    <w:rsid w:val="00CA3CB9"/>
    <w:rsid w:val="00CB175E"/>
    <w:rsid w:val="00CB3E24"/>
    <w:rsid w:val="00CC5B80"/>
    <w:rsid w:val="00D057CB"/>
    <w:rsid w:val="00D17611"/>
    <w:rsid w:val="00D32355"/>
    <w:rsid w:val="00D50273"/>
    <w:rsid w:val="00D52231"/>
    <w:rsid w:val="00D8222C"/>
    <w:rsid w:val="00D94106"/>
    <w:rsid w:val="00DF2103"/>
    <w:rsid w:val="00DF578E"/>
    <w:rsid w:val="00E16CD0"/>
    <w:rsid w:val="00E45144"/>
    <w:rsid w:val="00E53F12"/>
    <w:rsid w:val="00E66126"/>
    <w:rsid w:val="00EB0E2F"/>
    <w:rsid w:val="00EB42C4"/>
    <w:rsid w:val="00EB6082"/>
    <w:rsid w:val="00EC19AE"/>
    <w:rsid w:val="00EE7122"/>
    <w:rsid w:val="00EF14B0"/>
    <w:rsid w:val="00EF19C1"/>
    <w:rsid w:val="00F21DFC"/>
    <w:rsid w:val="00F46A8A"/>
    <w:rsid w:val="00F91F77"/>
    <w:rsid w:val="00F9765E"/>
    <w:rsid w:val="00FB0C0C"/>
    <w:rsid w:val="00FE71B2"/>
    <w:rsid w:val="00FF02EC"/>
    <w:rsid w:val="00FF2B6A"/>
    <w:rsid w:val="00FF7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E51D60"/>
  <w15:chartTrackingRefBased/>
  <w15:docId w15:val="{BFE4F8E6-7EA3-4F08-A81E-AF4E40C0E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02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0231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1F6F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F6FC5"/>
  </w:style>
  <w:style w:type="paragraph" w:styleId="Fuzeile">
    <w:name w:val="footer"/>
    <w:basedOn w:val="Standard"/>
    <w:link w:val="FuzeileZchn"/>
    <w:uiPriority w:val="99"/>
    <w:unhideWhenUsed/>
    <w:rsid w:val="001F6F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F6FC5"/>
  </w:style>
  <w:style w:type="paragraph" w:customStyle="1" w:styleId="EinfAbs">
    <w:name w:val="[Einf. Abs.]"/>
    <w:basedOn w:val="Standard"/>
    <w:uiPriority w:val="99"/>
    <w:rsid w:val="00173669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  <w:lang w:val="de-DE"/>
    </w:rPr>
  </w:style>
  <w:style w:type="paragraph" w:customStyle="1" w:styleId="KeinAbsatzformat">
    <w:name w:val="[Kein Absatzformat]"/>
    <w:rsid w:val="00C759C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character" w:customStyle="1" w:styleId="Zeichenformat2">
    <w:name w:val="Zeichenformat 2"/>
    <w:uiPriority w:val="99"/>
    <w:rsid w:val="00C759CB"/>
    <w:rPr>
      <w:rFonts w:ascii="Roboto" w:hAnsi="Roboto" w:cs="Roboto"/>
      <w:color w:val="264B59"/>
    </w:rPr>
  </w:style>
  <w:style w:type="character" w:customStyle="1" w:styleId="Flietextbold">
    <w:name w:val="Fließtext bold"/>
    <w:uiPriority w:val="99"/>
    <w:rsid w:val="00C759CB"/>
    <w:rPr>
      <w:rFonts w:ascii="Roboto" w:hAnsi="Roboto" w:cs="Roboto"/>
      <w:sz w:val="18"/>
      <w:szCs w:val="18"/>
    </w:rPr>
  </w:style>
  <w:style w:type="paragraph" w:styleId="Listenabsatz">
    <w:name w:val="List Paragraph"/>
    <w:basedOn w:val="Standard"/>
    <w:uiPriority w:val="34"/>
    <w:qFormat/>
    <w:rsid w:val="00C759CB"/>
    <w:pPr>
      <w:ind w:left="720"/>
      <w:contextualSpacing/>
    </w:pPr>
  </w:style>
  <w:style w:type="character" w:styleId="Hyperlink">
    <w:name w:val="Hyperlink"/>
    <w:basedOn w:val="Absatz-Standardschriftart"/>
    <w:rsid w:val="00934413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32355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D1761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061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biz-up.at/karriere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lebensmittel-cluster.at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47829f2-7306-49b9-88b6-1a52dc1f579c" xsi:nil="true"/>
    <_ExtendedDescription xmlns="http://schemas.microsoft.com/sharepoint/v3" xsi:nil="true"/>
    <lcf76f155ced4ddcb4097134ff3c332f xmlns="3bdde519-7d86-4fb9-b509-db4377bd56fb">
      <Terms xmlns="http://schemas.microsoft.com/office/infopath/2007/PartnerControls"/>
    </lcf76f155ced4ddcb4097134ff3c332f>
    <_dlc_DocId xmlns="847829f2-7306-49b9-88b6-1a52dc1f579c">BIZDRIVE-1183709839-28008</_dlc_DocId>
    <_dlc_DocIdUrl xmlns="847829f2-7306-49b9-88b6-1a52dc1f579c">
      <Url>https://bizup.sharepoint.com/sites/BizDrive/_layouts/15/DocIdRedir.aspx?ID=BIZDRIVE-1183709839-28008</Url>
      <Description>BIZDRIVE-1183709839-28008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6A40E08688CDE418207EF290869B874" ma:contentTypeVersion="15" ma:contentTypeDescription="Ein neues Dokument erstellen." ma:contentTypeScope="" ma:versionID="ab13295be70f48cbd94ddc8c08bf6c20">
  <xsd:schema xmlns:xsd="http://www.w3.org/2001/XMLSchema" xmlns:xs="http://www.w3.org/2001/XMLSchema" xmlns:p="http://schemas.microsoft.com/office/2006/metadata/properties" xmlns:ns1="http://schemas.microsoft.com/sharepoint/v3" xmlns:ns2="847829f2-7306-49b9-88b6-1a52dc1f579c" xmlns:ns3="3bdde519-7d86-4fb9-b509-db4377bd56fb" targetNamespace="http://schemas.microsoft.com/office/2006/metadata/properties" ma:root="true" ma:fieldsID="fbc11c38e726d2bcd16ee7fa5727ee02" ns1:_="" ns2:_="" ns3:_="">
    <xsd:import namespace="http://schemas.microsoft.com/sharepoint/v3"/>
    <xsd:import namespace="847829f2-7306-49b9-88b6-1a52dc1f579c"/>
    <xsd:import namespace="3bdde519-7d86-4fb9-b509-db4377bd56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_ExtendedDescription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ExtendedDescription" ma:index="11" nillable="true" ma:displayName="Beschreibung" ma:internalName="_Extended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7829f2-7306-49b9-88b6-1a52dc1f579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177811d4-aeab-432a-9258-ad386beb1a89}" ma:internalName="TaxCatchAll" ma:showField="CatchAllData" ma:web="847829f2-7306-49b9-88b6-1a52dc1f57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dde519-7d86-4fb9-b509-db4377bd56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da8c4b31-e1a1-4fd5-a61b-ae3c4b300b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A2B7C19-EC3F-41CA-BDE5-7E532E9AEE32}">
  <ds:schemaRefs>
    <ds:schemaRef ds:uri="http://schemas.microsoft.com/office/2006/metadata/properties"/>
    <ds:schemaRef ds:uri="http://schemas.microsoft.com/office/infopath/2007/PartnerControls"/>
    <ds:schemaRef ds:uri="847829f2-7306-49b9-88b6-1a52dc1f579c"/>
    <ds:schemaRef ds:uri="http://schemas.microsoft.com/sharepoint/v3"/>
    <ds:schemaRef ds:uri="3bdde519-7d86-4fb9-b509-db4377bd56fb"/>
  </ds:schemaRefs>
</ds:datastoreItem>
</file>

<file path=customXml/itemProps2.xml><?xml version="1.0" encoding="utf-8"?>
<ds:datastoreItem xmlns:ds="http://schemas.openxmlformats.org/officeDocument/2006/customXml" ds:itemID="{AF20C405-5B53-4B38-BE62-B7637DCEBB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47829f2-7306-49b9-88b6-1a52dc1f579c"/>
    <ds:schemaRef ds:uri="3bdde519-7d86-4fb9-b509-db4377bd56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F8DDF6-5837-496F-84D4-17BE1C89F9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C59B53-D6AC-4EBE-921F-544B5B3AA63D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351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Brief_Vorlage_elektronisch</vt:lpstr>
    </vt:vector>
  </TitlesOfParts>
  <Company>tmggroup</Company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Brief_Vorlage_elektronisch</dc:title>
  <dc:subject/>
  <dc:creator>Christian Buhl</dc:creator>
  <cp:keywords/>
  <dc:description/>
  <cp:lastModifiedBy>Hödl Tina</cp:lastModifiedBy>
  <cp:revision>3</cp:revision>
  <cp:lastPrinted>2022-06-29T11:22:00Z</cp:lastPrinted>
  <dcterms:created xsi:type="dcterms:W3CDTF">2024-06-05T10:17:00Z</dcterms:created>
  <dcterms:modified xsi:type="dcterms:W3CDTF">2024-06-05T11:48:00Z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10100</vt:r8>
  </property>
  <property fmtid="{D5CDD505-2E9C-101B-9397-08002B2CF9AE}" pid="3" name="xd_ProgID">
    <vt:lpwstr/>
  </property>
  <property fmtid="{D5CDD505-2E9C-101B-9397-08002B2CF9AE}" pid="4" name="TemplateUrl">
    <vt:lpwstr/>
  </property>
  <property fmtid="{D5CDD505-2E9C-101B-9397-08002B2CF9AE}" pid="5" name="ContentTypeId">
    <vt:lpwstr>0x01010086A40E08688CDE418207EF290869B874</vt:lpwstr>
  </property>
  <property fmtid="{D5CDD505-2E9C-101B-9397-08002B2CF9AE}" pid="6" name="_dlc_DocIdItemGuid">
    <vt:lpwstr>9372aef9-5aa6-461d-8969-7733d89c3d9a</vt:lpwstr>
  </property>
  <property fmtid="{D5CDD505-2E9C-101B-9397-08002B2CF9AE}" pid="7" name="MediaServiceImageTags">
    <vt:lpwstr/>
  </property>
</Properties>
</file>