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AE34" w14:textId="77777777" w:rsidR="00654CE2" w:rsidRPr="006E3849" w:rsidRDefault="00E2386B" w:rsidP="00E2386B">
      <w:pPr>
        <w:ind w:right="-851"/>
        <w:jc w:val="center"/>
        <w:rPr>
          <w:sz w:val="20"/>
          <w:szCs w:val="20"/>
        </w:rPr>
      </w:pPr>
      <w:r w:rsidRPr="006E3849">
        <w:rPr>
          <w:noProof/>
          <w:sz w:val="20"/>
          <w:szCs w:val="20"/>
          <w:lang w:val="de-AT" w:eastAsia="de-AT"/>
        </w:rPr>
        <w:drawing>
          <wp:inline distT="0" distB="0" distL="0" distR="0" wp14:anchorId="038B63D7" wp14:editId="1581F458">
            <wp:extent cx="7064435" cy="1656715"/>
            <wp:effectExtent l="0" t="0" r="3175" b="635"/>
            <wp:docPr id="5" name="Grafik 5" descr="\\filsrv\Benutzer\kozal\Documents\Eigene Bilder\Praher von o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ilsrv\Benutzer\kozal\Documents\Eigene Bilder\Praher von ob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6" b="27757"/>
                    <a:stretch/>
                  </pic:blipFill>
                  <pic:spPr bwMode="auto">
                    <a:xfrm>
                      <a:off x="0" y="0"/>
                      <a:ext cx="7085230" cy="166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FDA03" w14:textId="282056AF" w:rsidR="00BE763C" w:rsidRPr="007540E7" w:rsidRDefault="00FC72FD" w:rsidP="002E5CAF">
      <w:pPr>
        <w:tabs>
          <w:tab w:val="left" w:pos="7635"/>
        </w:tabs>
        <w:spacing w:after="120" w:line="240" w:lineRule="auto"/>
        <w:rPr>
          <w:rFonts w:ascii="Roboto Light" w:hAnsi="Roboto Light"/>
          <w:sz w:val="21"/>
          <w:szCs w:val="21"/>
          <w:lang w:val="de-AT"/>
        </w:rPr>
      </w:pPr>
      <w:r w:rsidRPr="007540E7">
        <w:rPr>
          <w:rFonts w:ascii="Roboto Light" w:hAnsi="Roboto Light"/>
          <w:sz w:val="21"/>
          <w:szCs w:val="21"/>
          <w:lang w:val="de-AT"/>
        </w:rPr>
        <w:t>Die Praher Plastics Austria GmbH mit Sitz in Schwertberg ist internationaler Spezialist in der Entwicklung</w:t>
      </w:r>
      <w:r>
        <w:rPr>
          <w:rFonts w:ascii="Roboto Light" w:hAnsi="Roboto Light"/>
          <w:sz w:val="21"/>
          <w:szCs w:val="21"/>
          <w:lang w:val="de-AT"/>
        </w:rPr>
        <w:t xml:space="preserve"> und Herstellung von </w:t>
      </w:r>
      <w:r w:rsidRPr="003F2A00">
        <w:rPr>
          <w:rFonts w:ascii="Roboto Light" w:hAnsi="Roboto Light"/>
          <w:sz w:val="21"/>
          <w:szCs w:val="21"/>
          <w:lang w:val="de-AT"/>
        </w:rPr>
        <w:t>funktionalen Kunststoff-Baugruppen</w:t>
      </w:r>
      <w:r w:rsidR="00250AF2">
        <w:rPr>
          <w:rFonts w:ascii="Roboto Light" w:hAnsi="Roboto Light"/>
          <w:sz w:val="21"/>
          <w:szCs w:val="21"/>
          <w:lang w:val="de-AT"/>
        </w:rPr>
        <w:t xml:space="preserve"> </w:t>
      </w:r>
      <w:r>
        <w:rPr>
          <w:rFonts w:ascii="Roboto Light" w:hAnsi="Roboto Light"/>
          <w:sz w:val="21"/>
          <w:szCs w:val="21"/>
          <w:lang w:val="de-AT"/>
        </w:rPr>
        <w:t>und</w:t>
      </w:r>
      <w:r w:rsidRPr="007540E7">
        <w:rPr>
          <w:rFonts w:ascii="Roboto Light" w:hAnsi="Roboto Light"/>
          <w:sz w:val="21"/>
          <w:szCs w:val="21"/>
          <w:lang w:val="de-AT"/>
        </w:rPr>
        <w:t xml:space="preserve"> beliefert den Industriegroßhandel mit Armaturen und Fittingen in 60 Ländern weltweit.</w:t>
      </w:r>
      <w:r>
        <w:rPr>
          <w:rFonts w:ascii="Roboto Light" w:hAnsi="Roboto Light"/>
          <w:sz w:val="21"/>
          <w:szCs w:val="21"/>
          <w:lang w:val="de-AT"/>
        </w:rPr>
        <w:t xml:space="preserve"> </w:t>
      </w:r>
      <w:r w:rsidR="002D75C2" w:rsidRPr="007540E7">
        <w:rPr>
          <w:rFonts w:ascii="Roboto Light" w:hAnsi="Roboto Light"/>
          <w:sz w:val="21"/>
          <w:szCs w:val="21"/>
          <w:lang w:val="de-AT"/>
        </w:rPr>
        <w:t>Unsere Hauptmärkte befinden sich in Europa, Nordamerika und Südostasien. Einsatz finden unsere Produkte vor allem in der Wasser- und Abwasseraufbereitung und in der chemischen Industrie. Als Teil der Praher Group beschäftigt die Praher Plastics Austria GmbH am Standort in S</w:t>
      </w:r>
      <w:r w:rsidR="006E3849" w:rsidRPr="007540E7">
        <w:rPr>
          <w:rFonts w:ascii="Roboto Light" w:hAnsi="Roboto Light"/>
          <w:sz w:val="21"/>
          <w:szCs w:val="21"/>
          <w:lang w:val="de-AT"/>
        </w:rPr>
        <w:t>chwertberg ca. 230</w:t>
      </w:r>
      <w:r w:rsidR="002D75C2" w:rsidRPr="007540E7">
        <w:rPr>
          <w:rFonts w:ascii="Roboto Light" w:hAnsi="Roboto Light"/>
          <w:sz w:val="21"/>
          <w:szCs w:val="21"/>
          <w:lang w:val="de-AT"/>
        </w:rPr>
        <w:t xml:space="preserve"> Mitarbeiter/innen. Um unser weiteres</w:t>
      </w:r>
      <w:r w:rsidR="009709B1" w:rsidRPr="007540E7">
        <w:rPr>
          <w:rFonts w:ascii="Roboto Light" w:hAnsi="Roboto Light"/>
          <w:sz w:val="21"/>
          <w:szCs w:val="21"/>
          <w:lang w:val="de-AT"/>
        </w:rPr>
        <w:t xml:space="preserve"> Wachstum sichern zu können und </w:t>
      </w:r>
      <w:r w:rsidR="009709B1" w:rsidRPr="007540E7">
        <w:rPr>
          <w:rFonts w:ascii="Roboto Light" w:hAnsi="Roboto Light"/>
          <w:b/>
          <w:bCs/>
          <w:sz w:val="21"/>
          <w:szCs w:val="21"/>
          <w:lang w:val="de-AT"/>
        </w:rPr>
        <w:t>zur Unterstützung unseres</w:t>
      </w:r>
      <w:r w:rsidR="009709B1" w:rsidRPr="007540E7">
        <w:rPr>
          <w:rFonts w:ascii="Roboto Light" w:hAnsi="Roboto Light"/>
          <w:sz w:val="21"/>
          <w:szCs w:val="21"/>
          <w:lang w:val="de-AT"/>
        </w:rPr>
        <w:t xml:space="preserve"> </w:t>
      </w:r>
      <w:r w:rsidR="009709B1" w:rsidRPr="007540E7">
        <w:rPr>
          <w:rFonts w:ascii="Roboto Light" w:hAnsi="Roboto Light"/>
          <w:b/>
          <w:bCs/>
          <w:sz w:val="21"/>
          <w:szCs w:val="21"/>
          <w:lang w:val="de-AT"/>
        </w:rPr>
        <w:t xml:space="preserve">Teams </w:t>
      </w:r>
      <w:r w:rsidR="00137FA2">
        <w:rPr>
          <w:rFonts w:ascii="Roboto Light" w:hAnsi="Roboto Light"/>
          <w:b/>
          <w:bCs/>
          <w:sz w:val="21"/>
          <w:szCs w:val="21"/>
          <w:lang w:val="de-AT"/>
        </w:rPr>
        <w:t xml:space="preserve">im </w:t>
      </w:r>
      <w:r w:rsidR="00A10D28">
        <w:rPr>
          <w:rFonts w:ascii="Roboto Light" w:hAnsi="Roboto Light"/>
          <w:b/>
          <w:bCs/>
          <w:sz w:val="21"/>
          <w:szCs w:val="21"/>
          <w:lang w:val="de-AT"/>
        </w:rPr>
        <w:t>Produktmanagement</w:t>
      </w:r>
      <w:r w:rsidR="006D141E" w:rsidRPr="007540E7">
        <w:rPr>
          <w:rFonts w:ascii="Roboto Light" w:hAnsi="Roboto Light"/>
          <w:sz w:val="21"/>
          <w:szCs w:val="21"/>
          <w:lang w:val="de-AT"/>
        </w:rPr>
        <w:t xml:space="preserve"> </w:t>
      </w:r>
      <w:r w:rsidR="009709B1" w:rsidRPr="007540E7">
        <w:rPr>
          <w:rFonts w:ascii="Roboto Light" w:hAnsi="Roboto Light"/>
          <w:sz w:val="21"/>
          <w:szCs w:val="21"/>
          <w:lang w:val="de-AT"/>
        </w:rPr>
        <w:t>besetzen wir folgende Position</w:t>
      </w:r>
      <w:r w:rsidR="002E5CAF" w:rsidRPr="007540E7">
        <w:rPr>
          <w:rFonts w:ascii="Roboto Light" w:hAnsi="Roboto Light"/>
          <w:sz w:val="21"/>
          <w:szCs w:val="21"/>
          <w:lang w:val="de-AT"/>
        </w:rPr>
        <w:t>:</w:t>
      </w:r>
    </w:p>
    <w:tbl>
      <w:tblPr>
        <w:tblStyle w:val="Tabellenrast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11199"/>
      </w:tblGrid>
      <w:tr w:rsidR="00FF107C" w:rsidRPr="006E3849" w14:paraId="471FB628" w14:textId="77777777" w:rsidTr="00E2386B">
        <w:tc>
          <w:tcPr>
            <w:tcW w:w="11199" w:type="dxa"/>
            <w:shd w:val="clear" w:color="auto" w:fill="C0C0C0"/>
          </w:tcPr>
          <w:p w14:paraId="68AB9076" w14:textId="489276E8" w:rsidR="00D0501E" w:rsidRPr="002E5CAF" w:rsidRDefault="00A10D28" w:rsidP="00CD4474">
            <w:pPr>
              <w:keepNext/>
              <w:outlineLvl w:val="0"/>
              <w:rPr>
                <w:rFonts w:ascii="Roboto Medium" w:eastAsia="Times New Roman" w:hAnsi="Roboto Medium" w:cs="Arial"/>
                <w:b/>
                <w:bCs/>
                <w:color w:val="00648D"/>
                <w:kern w:val="32"/>
                <w:sz w:val="28"/>
                <w:szCs w:val="28"/>
                <w:lang w:eastAsia="de-DE"/>
              </w:rPr>
            </w:pPr>
            <w:r>
              <w:rPr>
                <w:rFonts w:ascii="Roboto Medium" w:eastAsia="Times New Roman" w:hAnsi="Roboto Medium" w:cs="Arial"/>
                <w:b/>
                <w:bCs/>
                <w:color w:val="00648D"/>
                <w:kern w:val="32"/>
                <w:sz w:val="28"/>
                <w:szCs w:val="28"/>
                <w:lang w:eastAsia="de-DE"/>
              </w:rPr>
              <w:t>Technische*r Produktmanager*in</w:t>
            </w:r>
          </w:p>
          <w:p w14:paraId="18D1E3E0" w14:textId="77777777" w:rsidR="009709B1" w:rsidRPr="006E3849" w:rsidRDefault="009709B1" w:rsidP="00CD4474">
            <w:pPr>
              <w:keepNext/>
              <w:outlineLvl w:val="0"/>
              <w:rPr>
                <w:rFonts w:ascii="Roboto Medium" w:hAnsi="Roboto Medium"/>
                <w:b/>
                <w:color w:val="1F497D" w:themeColor="text2"/>
                <w:sz w:val="20"/>
                <w:szCs w:val="20"/>
              </w:rPr>
            </w:pPr>
            <w:r w:rsidRPr="006E3849">
              <w:rPr>
                <w:rFonts w:ascii="Roboto Light" w:hAnsi="Roboto Light"/>
                <w:sz w:val="20"/>
                <w:szCs w:val="20"/>
              </w:rPr>
              <w:t>Praher Plastics Austria GmbH, Schwertberg</w:t>
            </w:r>
          </w:p>
        </w:tc>
      </w:tr>
    </w:tbl>
    <w:p w14:paraId="482D8D59" w14:textId="51AC994B" w:rsidR="00FF107C" w:rsidRPr="007540E7" w:rsidRDefault="00FF107C" w:rsidP="002E5CAF">
      <w:pPr>
        <w:tabs>
          <w:tab w:val="left" w:pos="7635"/>
        </w:tabs>
        <w:spacing w:before="120" w:after="0" w:line="240" w:lineRule="auto"/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</w:pPr>
      <w:r w:rsidRPr="007540E7"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  <w:t>Die Position:</w:t>
      </w:r>
    </w:p>
    <w:p w14:paraId="7695FB71" w14:textId="1E0AFF6F" w:rsidR="001757A7" w:rsidRPr="007540E7" w:rsidRDefault="00A10D28" w:rsidP="004A57F8">
      <w:pPr>
        <w:shd w:val="clear" w:color="auto" w:fill="FFFFFF"/>
        <w:spacing w:after="0" w:line="240" w:lineRule="auto"/>
        <w:rPr>
          <w:rFonts w:ascii="Roboto Light" w:hAnsi="Roboto Light"/>
          <w:sz w:val="21"/>
          <w:szCs w:val="21"/>
          <w:lang w:val="de-AT"/>
        </w:rPr>
      </w:pPr>
      <w:r w:rsidRPr="00A10D28">
        <w:rPr>
          <w:rFonts w:ascii="Roboto Light" w:hAnsi="Roboto Light"/>
          <w:sz w:val="21"/>
          <w:szCs w:val="21"/>
          <w:lang w:val="de-AT"/>
        </w:rPr>
        <w:t>Als Produktmanager/in sind Sie für die Steuerung des nachhaltigen Produkterfolgs durch die Planung und Koordination des gesamten Produktlebenszyklus zuständig. Sie sind die produktionsorientierte Schnittstelle zwischen Entwicklung, Produktion und Vertrieb/Marketing und beschäftigen sich schwerpunktmäßig mit der Ausgestaltung des Marketingmix von Preis- und Produktpolitik, sowie mit der Sortimentsgestaltung und der Stammdatenpflege. Die Unterstützung des Vertriebsteams beim technischen Support hin zum Kunden runden Ihre Aufgaben ab.</w:t>
      </w:r>
    </w:p>
    <w:p w14:paraId="0D8118F0" w14:textId="77777777" w:rsidR="00524420" w:rsidRPr="007540E7" w:rsidRDefault="00524420" w:rsidP="008B1840">
      <w:pPr>
        <w:shd w:val="clear" w:color="auto" w:fill="FFFFFF"/>
        <w:spacing w:before="120" w:after="0" w:line="240" w:lineRule="auto"/>
        <w:rPr>
          <w:rFonts w:cs="Roboto Light"/>
          <w:noProof/>
          <w:color w:val="00648D"/>
          <w:sz w:val="21"/>
          <w:szCs w:val="21"/>
          <w:lang w:val="de-AT" w:eastAsia="de-AT"/>
        </w:rPr>
      </w:pPr>
      <w:r w:rsidRPr="007540E7"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  <w:t>Ihr</w:t>
      </w:r>
      <w:r w:rsidR="00D3293C" w:rsidRPr="007540E7"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  <w:t>e</w:t>
      </w:r>
      <w:r w:rsidRPr="007540E7"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  <w:t xml:space="preserve"> Aufgaben: </w:t>
      </w:r>
    </w:p>
    <w:p w14:paraId="40A118C5" w14:textId="6586ABF6" w:rsidR="00BA656F" w:rsidRPr="00BA656F" w:rsidRDefault="00BA656F" w:rsidP="00BA656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09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 xml:space="preserve">Verantwortung des Produktlebenszyklus </w:t>
      </w:r>
      <w:r>
        <w:rPr>
          <w:rFonts w:ascii="Roboto Light" w:hAnsi="Roboto Light"/>
          <w:sz w:val="21"/>
          <w:szCs w:val="21"/>
          <w:lang w:val="de-AT"/>
        </w:rPr>
        <w:t>für</w:t>
      </w:r>
      <w:r w:rsidRPr="00BA656F">
        <w:rPr>
          <w:rFonts w:ascii="Roboto Light" w:hAnsi="Roboto Light"/>
          <w:sz w:val="21"/>
          <w:szCs w:val="21"/>
          <w:lang w:val="de-AT"/>
        </w:rPr>
        <w:t xml:space="preserve"> Produkte </w:t>
      </w:r>
      <w:r>
        <w:rPr>
          <w:rFonts w:ascii="Roboto Light" w:hAnsi="Roboto Light"/>
          <w:sz w:val="21"/>
          <w:szCs w:val="21"/>
          <w:lang w:val="de-AT"/>
        </w:rPr>
        <w:t xml:space="preserve">in unserem </w:t>
      </w:r>
      <w:r w:rsidRPr="00BA656F">
        <w:rPr>
          <w:rFonts w:ascii="Roboto Light" w:hAnsi="Roboto Light"/>
          <w:sz w:val="21"/>
          <w:szCs w:val="21"/>
          <w:lang w:val="de-AT"/>
        </w:rPr>
        <w:t xml:space="preserve">Eigenprogramm </w:t>
      </w:r>
    </w:p>
    <w:p w14:paraId="7F40256A" w14:textId="77777777" w:rsidR="00BA656F" w:rsidRPr="00BA656F" w:rsidRDefault="00BA656F" w:rsidP="00BA656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09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>Abwicklung von Kundenanfragen und Verantwortung des Projektmanagements neuer Produkte</w:t>
      </w:r>
    </w:p>
    <w:p w14:paraId="5AE84A45" w14:textId="77777777" w:rsidR="00BA656F" w:rsidRPr="00BA656F" w:rsidRDefault="00BA656F" w:rsidP="00BA656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09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>Technische Kundenbetreuung in Zusammenarbeit mit dem Vertrieb</w:t>
      </w:r>
    </w:p>
    <w:p w14:paraId="1C760F29" w14:textId="77777777" w:rsidR="00BA656F" w:rsidRPr="00BA656F" w:rsidRDefault="00BA656F" w:rsidP="00BA656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09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>Kalkulation und Preisgestaltung des bestehenden Sortiments sowie neuer Produkte</w:t>
      </w:r>
    </w:p>
    <w:p w14:paraId="7830666B" w14:textId="77777777" w:rsidR="00BA656F" w:rsidRPr="00BA656F" w:rsidRDefault="00BA656F" w:rsidP="00BA656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09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>Mithilfe bei der Verbesserung der internen Prozesse in Bezug auf den Produktentwicklungsprozess</w:t>
      </w:r>
    </w:p>
    <w:p w14:paraId="73D5FE7E" w14:textId="77777777" w:rsidR="00BA656F" w:rsidRPr="00BA656F" w:rsidRDefault="00BA656F" w:rsidP="00BA656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09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>Betreuung des bestehenden Produktportfolios im Hinblick auf deren zukünftige Potentiale</w:t>
      </w:r>
    </w:p>
    <w:p w14:paraId="5D179434" w14:textId="053607FC" w:rsidR="00137FA2" w:rsidRPr="008B1840" w:rsidRDefault="00BA656F" w:rsidP="008B1840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709" w:hanging="709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>Festlegung und Pflege der Artikelstammdaten</w:t>
      </w:r>
    </w:p>
    <w:p w14:paraId="50D97C6A" w14:textId="77777777" w:rsidR="00524420" w:rsidRPr="007540E7" w:rsidRDefault="00524420" w:rsidP="008B1840">
      <w:pPr>
        <w:spacing w:before="120" w:after="0" w:line="240" w:lineRule="auto"/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</w:pPr>
      <w:r w:rsidRPr="007540E7"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  <w:t>Ihr Profil:</w:t>
      </w:r>
    </w:p>
    <w:p w14:paraId="4BC4275C" w14:textId="25A9868B" w:rsidR="00BA656F" w:rsidRPr="00BA656F" w:rsidRDefault="00650A82" w:rsidP="00BA656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Roboto Light" w:hAnsi="Roboto Light"/>
          <w:sz w:val="21"/>
          <w:szCs w:val="21"/>
          <w:lang w:val="de-AT"/>
        </w:rPr>
      </w:pPr>
      <w:r>
        <w:rPr>
          <w:rFonts w:ascii="Roboto Light" w:hAnsi="Roboto Light"/>
          <w:sz w:val="21"/>
          <w:szCs w:val="21"/>
        </w:rPr>
        <w:t>A</w:t>
      </w:r>
      <w:r w:rsidR="00BA656F" w:rsidRPr="00BA656F">
        <w:rPr>
          <w:rFonts w:ascii="Roboto Light" w:hAnsi="Roboto Light"/>
          <w:sz w:val="21"/>
          <w:szCs w:val="21"/>
          <w:lang w:val="de-AT"/>
        </w:rPr>
        <w:t xml:space="preserve">bgeschlossene kaufmännische und/oder technische Ausbildung (HTL/HBLA, </w:t>
      </w:r>
      <w:r>
        <w:rPr>
          <w:rFonts w:ascii="Roboto Light" w:hAnsi="Roboto Light"/>
          <w:sz w:val="21"/>
          <w:szCs w:val="21"/>
          <w:lang w:val="de-AT"/>
        </w:rPr>
        <w:t>Uni</w:t>
      </w:r>
      <w:r w:rsidR="00BA656F" w:rsidRPr="00BA656F">
        <w:rPr>
          <w:rFonts w:ascii="Roboto Light" w:hAnsi="Roboto Light"/>
          <w:sz w:val="21"/>
          <w:szCs w:val="21"/>
          <w:lang w:val="de-AT"/>
        </w:rPr>
        <w:t>/FH wünschenswert</w:t>
      </w:r>
      <w:r>
        <w:rPr>
          <w:rFonts w:ascii="Roboto Light" w:hAnsi="Roboto Light"/>
          <w:sz w:val="21"/>
          <w:szCs w:val="21"/>
          <w:lang w:val="de-AT"/>
        </w:rPr>
        <w:t>)</w:t>
      </w:r>
    </w:p>
    <w:p w14:paraId="3F26C3EC" w14:textId="77777777" w:rsidR="00BA656F" w:rsidRPr="00BA656F" w:rsidRDefault="00BA656F" w:rsidP="00BA656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>Einschlägige Berufserfahrung in einer ähnlichen Position von Vorteil</w:t>
      </w:r>
    </w:p>
    <w:p w14:paraId="4D3703DC" w14:textId="77777777" w:rsidR="00BA656F" w:rsidRPr="00BA656F" w:rsidRDefault="00BA656F" w:rsidP="00BA656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>Kenntnisse im Projektmanagement</w:t>
      </w:r>
    </w:p>
    <w:p w14:paraId="529BE191" w14:textId="77777777" w:rsidR="00BA656F" w:rsidRPr="00BA656F" w:rsidRDefault="00BA656F" w:rsidP="00BA656F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>Teamorientierung und Selbständigkeit</w:t>
      </w:r>
    </w:p>
    <w:p w14:paraId="78D51686" w14:textId="0CC9037B" w:rsidR="00137FA2" w:rsidRPr="004A57F8" w:rsidRDefault="00BA656F" w:rsidP="004A57F8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-710" w:hanging="284"/>
        <w:rPr>
          <w:rFonts w:ascii="Roboto Light" w:hAnsi="Roboto Light"/>
          <w:sz w:val="21"/>
          <w:szCs w:val="21"/>
          <w:lang w:val="de-AT"/>
        </w:rPr>
      </w:pPr>
      <w:r w:rsidRPr="00BA656F">
        <w:rPr>
          <w:rFonts w:ascii="Roboto Light" w:hAnsi="Roboto Light"/>
          <w:sz w:val="21"/>
          <w:szCs w:val="21"/>
          <w:lang w:val="de-AT"/>
        </w:rPr>
        <w:t>Strategie- und Kundenorientierung</w:t>
      </w:r>
    </w:p>
    <w:p w14:paraId="61D460A0" w14:textId="77777777" w:rsidR="00524420" w:rsidRPr="007540E7" w:rsidRDefault="00BE4DA9" w:rsidP="004A57F8">
      <w:pPr>
        <w:spacing w:before="240" w:after="0" w:line="240" w:lineRule="auto"/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</w:pPr>
      <w:bookmarkStart w:id="0" w:name="_Hlk105152977"/>
      <w:r w:rsidRPr="007540E7"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  <w:t>Wir bieten:</w:t>
      </w:r>
    </w:p>
    <w:p w14:paraId="6DD90E63" w14:textId="1392CFE5" w:rsidR="00E2386B" w:rsidRPr="008B1840" w:rsidRDefault="006E3849" w:rsidP="00E2386B">
      <w:pPr>
        <w:shd w:val="clear" w:color="auto" w:fill="FFFFFF"/>
        <w:spacing w:after="0" w:line="240" w:lineRule="auto"/>
        <w:rPr>
          <w:rFonts w:ascii="Roboto Light" w:hAnsi="Roboto Light"/>
          <w:sz w:val="21"/>
          <w:szCs w:val="21"/>
          <w:lang w:val="de-AT"/>
        </w:rPr>
      </w:pPr>
      <w:r w:rsidRPr="007540E7">
        <w:rPr>
          <w:rFonts w:ascii="Roboto Light" w:hAnsi="Roboto Light"/>
          <w:sz w:val="21"/>
          <w:szCs w:val="21"/>
          <w:lang w:val="de-AT"/>
        </w:rPr>
        <w:t>Wir bieten</w:t>
      </w:r>
      <w:r w:rsidRPr="007540E7">
        <w:rPr>
          <w:rFonts w:ascii="Century Gothic" w:hAnsi="Century Gothic"/>
          <w:color w:val="1F497D" w:themeColor="text2"/>
          <w:sz w:val="21"/>
          <w:szCs w:val="21"/>
        </w:rPr>
        <w:t xml:space="preserve"> </w:t>
      </w:r>
      <w:r w:rsidRPr="007540E7">
        <w:rPr>
          <w:rFonts w:ascii="Roboto Light" w:hAnsi="Roboto Light"/>
          <w:sz w:val="21"/>
          <w:szCs w:val="21"/>
          <w:lang w:val="de-AT"/>
        </w:rPr>
        <w:t>ein professionelles Arbeitsumfeld</w:t>
      </w:r>
      <w:r w:rsidR="00BB248B" w:rsidRPr="007540E7">
        <w:rPr>
          <w:rFonts w:ascii="Roboto Light" w:hAnsi="Roboto Light"/>
          <w:sz w:val="21"/>
          <w:szCs w:val="21"/>
          <w:lang w:val="de-AT"/>
        </w:rPr>
        <w:t xml:space="preserve"> (inkl. Möglichkeit zur Telearbeit)</w:t>
      </w:r>
      <w:r w:rsidRPr="007540E7">
        <w:rPr>
          <w:rFonts w:ascii="Roboto Light" w:hAnsi="Roboto Light"/>
          <w:sz w:val="21"/>
          <w:szCs w:val="21"/>
          <w:lang w:val="de-AT"/>
        </w:rPr>
        <w:t xml:space="preserve">, einen anspruchsvollen Aufgabenbereich in einem international tätigen Unternehmen, eine umfangreiche Einschulung sowie vielfältige Weiterbildungsmöglichkeiten. Darüber hinaus profitieren unsere Mitarbeiter/innen von unseren Sozialleistungen wie zum Beispiel vergünstigtes Mittagessen, Obsttag, Firmenveranstaltungen etc. </w:t>
      </w:r>
      <w:r w:rsidR="0007513A" w:rsidRPr="007540E7">
        <w:rPr>
          <w:rFonts w:ascii="Roboto Light" w:hAnsi="Roboto Light"/>
          <w:sz w:val="21"/>
          <w:szCs w:val="21"/>
          <w:lang w:val="de-AT"/>
        </w:rPr>
        <w:t>Für diese spannende Position bieten wir ein Bruttomonatsgehalt, welches über dem kollektivvertraglichen Mindes</w:t>
      </w:r>
      <w:r w:rsidR="00BF12B6">
        <w:rPr>
          <w:rFonts w:ascii="Roboto Light" w:hAnsi="Roboto Light"/>
          <w:sz w:val="21"/>
          <w:szCs w:val="21"/>
          <w:lang w:val="de-AT"/>
        </w:rPr>
        <w:t>t</w:t>
      </w:r>
      <w:r w:rsidR="0007513A" w:rsidRPr="007540E7">
        <w:rPr>
          <w:rFonts w:ascii="Roboto Light" w:hAnsi="Roboto Light"/>
          <w:sz w:val="21"/>
          <w:szCs w:val="21"/>
          <w:lang w:val="de-AT"/>
        </w:rPr>
        <w:t xml:space="preserve">gehalt liegt und mindestens € </w:t>
      </w:r>
      <w:r w:rsidR="00250AF2">
        <w:rPr>
          <w:rFonts w:ascii="Roboto Light" w:hAnsi="Roboto Light"/>
          <w:sz w:val="21"/>
          <w:szCs w:val="21"/>
          <w:lang w:val="de-AT"/>
        </w:rPr>
        <w:t>2.500</w:t>
      </w:r>
      <w:r w:rsidR="0007513A" w:rsidRPr="007540E7">
        <w:rPr>
          <w:rFonts w:ascii="Roboto Light" w:hAnsi="Roboto Light"/>
          <w:sz w:val="21"/>
          <w:szCs w:val="21"/>
          <w:lang w:val="de-AT"/>
        </w:rPr>
        <w:t xml:space="preserve"> brutto</w:t>
      </w:r>
      <w:r w:rsidR="00263EA2" w:rsidRPr="007540E7">
        <w:rPr>
          <w:rFonts w:ascii="Roboto Light" w:hAnsi="Roboto Light"/>
          <w:sz w:val="21"/>
          <w:szCs w:val="21"/>
          <w:lang w:val="de-AT"/>
        </w:rPr>
        <w:t xml:space="preserve"> beträgt (</w:t>
      </w:r>
      <w:r w:rsidR="0007513A" w:rsidRPr="007540E7">
        <w:rPr>
          <w:rFonts w:ascii="Roboto Light" w:hAnsi="Roboto Light"/>
          <w:sz w:val="21"/>
          <w:szCs w:val="21"/>
          <w:lang w:val="de-AT"/>
        </w:rPr>
        <w:t>abhängig von Ihrer Qualifikation und Berufserfahrung</w:t>
      </w:r>
      <w:r w:rsidR="00263EA2" w:rsidRPr="007540E7">
        <w:rPr>
          <w:rFonts w:ascii="Roboto Light" w:hAnsi="Roboto Light"/>
          <w:sz w:val="21"/>
          <w:szCs w:val="21"/>
          <w:lang w:val="de-AT"/>
        </w:rPr>
        <w:t>)</w:t>
      </w:r>
      <w:r w:rsidR="0007513A" w:rsidRPr="007540E7">
        <w:rPr>
          <w:rFonts w:ascii="Roboto Light" w:hAnsi="Roboto Light"/>
          <w:sz w:val="21"/>
          <w:szCs w:val="21"/>
          <w:lang w:val="de-AT"/>
        </w:rPr>
        <w:t>. Ihr tatsächliches Gehalt legen wir in einem Gespräch gemeinsam fest.</w:t>
      </w:r>
      <w:bookmarkEnd w:id="0"/>
    </w:p>
    <w:p w14:paraId="3B09D70A" w14:textId="77777777" w:rsidR="00714FB7" w:rsidRPr="007540E7" w:rsidRDefault="00714FB7" w:rsidP="008B1840">
      <w:pPr>
        <w:spacing w:before="120" w:after="0" w:line="240" w:lineRule="auto"/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</w:pPr>
      <w:r w:rsidRPr="007540E7">
        <w:rPr>
          <w:rFonts w:ascii="Roboto Medium" w:eastAsia="Times New Roman" w:hAnsi="Roboto Medium" w:cs="Arial"/>
          <w:b/>
          <w:color w:val="00648D"/>
          <w:sz w:val="21"/>
          <w:szCs w:val="21"/>
          <w:lang w:eastAsia="de-DE"/>
        </w:rPr>
        <w:t xml:space="preserve">Wir freuen uns auf Ihre Bewerbung! </w:t>
      </w:r>
    </w:p>
    <w:sectPr w:rsidR="00714FB7" w:rsidRPr="007540E7" w:rsidSect="00650A82">
      <w:footerReference w:type="default" r:id="rId8"/>
      <w:pgSz w:w="11906" w:h="16838"/>
      <w:pgMar w:top="284" w:right="707" w:bottom="993" w:left="426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15C7" w14:textId="77777777" w:rsidR="00BE4DA9" w:rsidRDefault="00BE4DA9" w:rsidP="00D0501E">
      <w:pPr>
        <w:spacing w:after="0" w:line="240" w:lineRule="auto"/>
      </w:pPr>
      <w:r>
        <w:separator/>
      </w:r>
    </w:p>
  </w:endnote>
  <w:endnote w:type="continuationSeparator" w:id="0">
    <w:p w14:paraId="5786D567" w14:textId="77777777" w:rsidR="00BE4DA9" w:rsidRDefault="00BE4DA9" w:rsidP="00D0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5BC1A" w14:textId="77777777" w:rsidR="00BE4DA9" w:rsidRDefault="00BE4DA9" w:rsidP="00503204">
    <w:pPr>
      <w:pStyle w:val="Default"/>
      <w:ind w:left="142"/>
      <w:rPr>
        <w:rFonts w:asciiTheme="minorHAnsi" w:hAnsiTheme="minorHAnsi" w:cs="Roboto Light"/>
        <w:sz w:val="22"/>
        <w:szCs w:val="22"/>
      </w:rPr>
    </w:pPr>
    <w:r>
      <w:rPr>
        <w:rFonts w:asciiTheme="minorHAnsi" w:hAnsiTheme="minorHAnsi" w:cs="Roboto Light"/>
        <w:noProof/>
        <w:sz w:val="22"/>
        <w:szCs w:val="22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D185E" wp14:editId="7B4CAB95">
              <wp:simplePos x="0" y="0"/>
              <wp:positionH relativeFrom="column">
                <wp:posOffset>2596515</wp:posOffset>
              </wp:positionH>
              <wp:positionV relativeFrom="paragraph">
                <wp:posOffset>-180340</wp:posOffset>
              </wp:positionV>
              <wp:extent cx="4497705" cy="981075"/>
              <wp:effectExtent l="0" t="0" r="0" b="9525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7705" cy="9810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5F505" w14:textId="77777777" w:rsidR="00BE4DA9" w:rsidRPr="00A672F4" w:rsidRDefault="00BE4DA9" w:rsidP="00FF107C">
                          <w:pPr>
                            <w:ind w:right="-851"/>
                            <w:rPr>
                              <w:rFonts w:ascii="Roboto Light" w:hAnsi="Roboto Light"/>
                              <w:color w:val="344B57"/>
                            </w:rPr>
                          </w:pPr>
                          <w:r w:rsidRPr="00A672F4">
                            <w:rPr>
                              <w:rFonts w:ascii="Roboto Light" w:hAnsi="Roboto Light"/>
                              <w:b/>
                            </w:rPr>
                            <w:t>Haben wir Ihr Interesse geweckt?</w:t>
                          </w:r>
                          <w:r w:rsidRPr="00A672F4">
                            <w:rPr>
                              <w:rFonts w:ascii="Roboto Light" w:hAnsi="Roboto Light"/>
                            </w:rPr>
                            <w:br/>
                          </w:r>
                          <w:r w:rsidRPr="00A672F4">
                            <w:rPr>
                              <w:rStyle w:val="A1"/>
                              <w:rFonts w:ascii="Roboto Light" w:hAnsi="Roboto Light" w:cs="Roboto Light"/>
                              <w:sz w:val="22"/>
                              <w:szCs w:val="22"/>
                            </w:rPr>
                            <w:t xml:space="preserve">Dann wenden Sie sich bitte an </w:t>
                          </w:r>
                          <w:hyperlink r:id="rId1" w:history="1">
                            <w:r w:rsidRPr="003217D4">
                              <w:rPr>
                                <w:rStyle w:val="Hyperlink"/>
                                <w:rFonts w:ascii="Roboto Light" w:hAnsi="Roboto Light" w:cs="Roboto Light"/>
                              </w:rPr>
                              <w:t>bewerbung@praherplastics.com</w:t>
                            </w:r>
                          </w:hyperlink>
                          <w:r w:rsidRPr="00A672F4">
                            <w:rPr>
                              <w:rStyle w:val="A1"/>
                              <w:rFonts w:ascii="Roboto Light" w:hAnsi="Roboto Light" w:cs="Roboto Light"/>
                              <w:sz w:val="22"/>
                              <w:szCs w:val="22"/>
                            </w:rPr>
                            <w:t xml:space="preserve">  bzw. </w:t>
                          </w:r>
                          <w:r w:rsidRPr="00A672F4">
                            <w:rPr>
                              <w:rStyle w:val="A1"/>
                              <w:rFonts w:ascii="Roboto Light" w:hAnsi="Roboto Light" w:cs="Roboto Light"/>
                              <w:sz w:val="22"/>
                              <w:szCs w:val="22"/>
                            </w:rPr>
                            <w:br/>
                            <w:t>bewerben Sie sich online unter</w:t>
                          </w:r>
                          <w:hyperlink w:history="1">
                            <w:r w:rsidRPr="00A672F4">
                              <w:rPr>
                                <w:rStyle w:val="Hyperlink"/>
                                <w:rFonts w:ascii="Roboto Light" w:hAnsi="Roboto Light" w:cs="Roboto Light"/>
                              </w:rPr>
                              <w:t xml:space="preserve"> www.praher.com/de/jobs</w:t>
                            </w:r>
                          </w:hyperlink>
                        </w:p>
                        <w:p w14:paraId="725574BD" w14:textId="77777777" w:rsidR="00BE4DA9" w:rsidRDefault="00BE4D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6D185E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style="position:absolute;left:0;text-align:left;margin-left:204.45pt;margin-top:-14.2pt;width:354.1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" fillcolor="silver" stroked="f" strokeweight="0">
              <v:textbox>
                <w:txbxContent>
                  <w:p w14:paraId="11C5F505" w14:textId="77777777" w:rsidR="00BE4DA9" w:rsidRPr="00A672F4" w:rsidRDefault="00BE4DA9" w:rsidP="00FF107C">
                    <w:pPr>
                      <w:ind w:right="-851"/>
                      <w:rPr>
                        <w:rFonts w:ascii="Roboto Light" w:hAnsi="Roboto Light"/>
                        <w:color w:val="344B57"/>
                      </w:rPr>
                    </w:pPr>
                    <w:r w:rsidRPr="00A672F4">
                      <w:rPr>
                        <w:rFonts w:ascii="Roboto Light" w:hAnsi="Roboto Light"/>
                        <w:b/>
                      </w:rPr>
                      <w:t>Haben wir Ihr Interesse geweckt?</w:t>
                    </w:r>
                    <w:r w:rsidRPr="00A672F4">
                      <w:rPr>
                        <w:rFonts w:ascii="Roboto Light" w:hAnsi="Roboto Light"/>
                      </w:rPr>
                      <w:br/>
                    </w:r>
                    <w:r w:rsidRPr="00A672F4">
                      <w:rPr>
                        <w:rStyle w:val="A1"/>
                        <w:rFonts w:ascii="Roboto Light" w:hAnsi="Roboto Light" w:cs="Roboto Light"/>
                        <w:sz w:val="22"/>
                        <w:szCs w:val="22"/>
                      </w:rPr>
                      <w:t xml:space="preserve">Dann wenden Sie sich bitte an </w:t>
                    </w:r>
                    <w:hyperlink r:id="rId2" w:history="1">
                      <w:r w:rsidRPr="003217D4">
                        <w:rPr>
                          <w:rStyle w:val="Hyperlink"/>
                          <w:rFonts w:ascii="Roboto Light" w:hAnsi="Roboto Light" w:cs="Roboto Light"/>
                        </w:rPr>
                        <w:t>bewerbung@praherplastics.com</w:t>
                      </w:r>
                    </w:hyperlink>
                    <w:r w:rsidRPr="00A672F4">
                      <w:rPr>
                        <w:rStyle w:val="A1"/>
                        <w:rFonts w:ascii="Roboto Light" w:hAnsi="Roboto Light" w:cs="Roboto Light"/>
                        <w:sz w:val="22"/>
                        <w:szCs w:val="22"/>
                      </w:rPr>
                      <w:t xml:space="preserve">  bzw. </w:t>
                    </w:r>
                    <w:r w:rsidRPr="00A672F4">
                      <w:rPr>
                        <w:rStyle w:val="A1"/>
                        <w:rFonts w:ascii="Roboto Light" w:hAnsi="Roboto Light" w:cs="Roboto Light"/>
                        <w:sz w:val="22"/>
                        <w:szCs w:val="22"/>
                      </w:rPr>
                      <w:br/>
                      <w:t>bewerben Sie sich online unter</w:t>
                    </w:r>
                    <w:hyperlink w:history="1">
                      <w:r w:rsidRPr="00A672F4">
                        <w:rPr>
                          <w:rStyle w:val="Hyperlink"/>
                          <w:rFonts w:ascii="Roboto Light" w:hAnsi="Roboto Light" w:cs="Roboto Light"/>
                        </w:rPr>
                        <w:t xml:space="preserve"> www.praher.com/de/jobs</w:t>
                      </w:r>
                    </w:hyperlink>
                  </w:p>
                  <w:p w14:paraId="725574BD" w14:textId="77777777" w:rsidR="00BE4DA9" w:rsidRDefault="00BE4DA9"/>
                </w:txbxContent>
              </v:textbox>
            </v:shape>
          </w:pict>
        </mc:Fallback>
      </mc:AlternateContent>
    </w:r>
    <w:r>
      <w:rPr>
        <w:rFonts w:asciiTheme="minorHAnsi" w:hAnsiTheme="minorHAnsi" w:cs="Roboto Light"/>
        <w:noProof/>
        <w:sz w:val="22"/>
        <w:szCs w:val="22"/>
        <w:lang w:val="de-AT" w:eastAsia="de-AT"/>
      </w:rPr>
      <w:drawing>
        <wp:anchor distT="0" distB="0" distL="114300" distR="114300" simplePos="0" relativeHeight="251659264" behindDoc="0" locked="0" layoutInCell="1" allowOverlap="1" wp14:anchorId="475F6060" wp14:editId="3101166C">
          <wp:simplePos x="0" y="0"/>
          <wp:positionH relativeFrom="column">
            <wp:posOffset>81280</wp:posOffset>
          </wp:positionH>
          <wp:positionV relativeFrom="paragraph">
            <wp:posOffset>-372110</wp:posOffset>
          </wp:positionV>
          <wp:extent cx="1249045" cy="457200"/>
          <wp:effectExtent l="0" t="0" r="825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her_plastics_logo_RGB_300dp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4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E0F68" w14:textId="77777777" w:rsidR="00BE4DA9" w:rsidRPr="00DC551E" w:rsidRDefault="00BE4DA9" w:rsidP="00503204">
    <w:pPr>
      <w:pStyle w:val="Pa0"/>
      <w:ind w:left="142"/>
      <w:rPr>
        <w:rFonts w:cs="Roboto Medium"/>
        <w:color w:val="000000"/>
        <w:sz w:val="16"/>
        <w:szCs w:val="16"/>
        <w:lang w:val="it-IT"/>
      </w:rPr>
    </w:pPr>
    <w:r w:rsidRPr="00DC551E">
      <w:rPr>
        <w:rStyle w:val="A1"/>
        <w:sz w:val="16"/>
        <w:szCs w:val="16"/>
        <w:lang w:val="it-IT"/>
      </w:rPr>
      <w:t>Praher Plastics Austria GmbH</w:t>
    </w:r>
  </w:p>
  <w:p w14:paraId="03A1DA15" w14:textId="77777777" w:rsidR="00BE4DA9" w:rsidRPr="00DB27B5" w:rsidRDefault="00BE4DA9" w:rsidP="00503204">
    <w:pPr>
      <w:pStyle w:val="Pa0"/>
      <w:ind w:left="142"/>
      <w:rPr>
        <w:rFonts w:ascii="Roboto Light" w:hAnsi="Roboto Light" w:cs="Roboto Light"/>
        <w:color w:val="000000"/>
        <w:sz w:val="16"/>
        <w:szCs w:val="16"/>
      </w:rPr>
    </w:pPr>
    <w:r w:rsidRPr="00DC551E">
      <w:rPr>
        <w:rStyle w:val="A1"/>
        <w:rFonts w:ascii="Roboto Light" w:hAnsi="Roboto Light" w:cs="Roboto Light"/>
        <w:sz w:val="16"/>
        <w:szCs w:val="16"/>
        <w:lang w:val="it-IT"/>
      </w:rPr>
      <w:t xml:space="preserve">Poneggenstraße </w:t>
    </w:r>
    <w:proofErr w:type="gramStart"/>
    <w:r w:rsidRPr="00DC551E">
      <w:rPr>
        <w:rStyle w:val="A1"/>
        <w:rFonts w:ascii="Roboto Light" w:hAnsi="Roboto Light" w:cs="Roboto Light"/>
        <w:sz w:val="16"/>
        <w:szCs w:val="16"/>
        <w:lang w:val="it-IT"/>
      </w:rPr>
      <w:t>5 .</w:t>
    </w:r>
    <w:proofErr w:type="gramEnd"/>
    <w:r w:rsidRPr="00DC551E">
      <w:rPr>
        <w:rStyle w:val="A1"/>
        <w:rFonts w:ascii="Roboto Light" w:hAnsi="Roboto Light" w:cs="Roboto Light"/>
        <w:sz w:val="16"/>
        <w:szCs w:val="16"/>
        <w:lang w:val="it-IT"/>
      </w:rPr>
      <w:t xml:space="preserve"> </w:t>
    </w:r>
    <w:r w:rsidRPr="00DB27B5">
      <w:rPr>
        <w:rStyle w:val="A1"/>
        <w:rFonts w:ascii="Roboto Light" w:hAnsi="Roboto Light" w:cs="Roboto Light"/>
        <w:sz w:val="16"/>
        <w:szCs w:val="16"/>
      </w:rPr>
      <w:t xml:space="preserve">4311 </w:t>
    </w:r>
    <w:proofErr w:type="gramStart"/>
    <w:r w:rsidRPr="00DB27B5">
      <w:rPr>
        <w:rStyle w:val="A1"/>
        <w:rFonts w:ascii="Roboto Light" w:hAnsi="Roboto Light" w:cs="Roboto Light"/>
        <w:sz w:val="16"/>
        <w:szCs w:val="16"/>
      </w:rPr>
      <w:t>Schwertberg .</w:t>
    </w:r>
    <w:proofErr w:type="gramEnd"/>
    <w:r w:rsidRPr="00DB27B5">
      <w:rPr>
        <w:rStyle w:val="A1"/>
        <w:rFonts w:ascii="Roboto Light" w:hAnsi="Roboto Light" w:cs="Roboto Light"/>
        <w:sz w:val="16"/>
        <w:szCs w:val="16"/>
      </w:rPr>
      <w:t xml:space="preserve"> Austria</w:t>
    </w:r>
  </w:p>
  <w:p w14:paraId="73380E2D" w14:textId="77777777" w:rsidR="00BE4DA9" w:rsidRPr="00DB27B5" w:rsidRDefault="00BE4DA9" w:rsidP="00503204">
    <w:pPr>
      <w:pStyle w:val="Pa0"/>
      <w:ind w:left="142"/>
      <w:rPr>
        <w:rFonts w:ascii="Roboto Light" w:hAnsi="Roboto Light" w:cs="Roboto Light"/>
        <w:color w:val="000000"/>
        <w:sz w:val="16"/>
        <w:szCs w:val="16"/>
      </w:rPr>
    </w:pPr>
    <w:r w:rsidRPr="00DB27B5">
      <w:rPr>
        <w:rStyle w:val="A1"/>
        <w:rFonts w:ascii="Roboto Light" w:hAnsi="Roboto Light" w:cs="Roboto Light"/>
        <w:sz w:val="16"/>
        <w:szCs w:val="16"/>
      </w:rPr>
      <w:t>T +43 (0)7262 / 61178-</w:t>
    </w:r>
    <w:proofErr w:type="gramStart"/>
    <w:r w:rsidRPr="00DB27B5">
      <w:rPr>
        <w:rStyle w:val="A1"/>
        <w:rFonts w:ascii="Roboto Light" w:hAnsi="Roboto Light" w:cs="Roboto Light"/>
        <w:sz w:val="16"/>
        <w:szCs w:val="16"/>
      </w:rPr>
      <w:t>0 .</w:t>
    </w:r>
    <w:proofErr w:type="gramEnd"/>
    <w:r w:rsidRPr="00DB27B5">
      <w:rPr>
        <w:rStyle w:val="A1"/>
        <w:rFonts w:ascii="Roboto Light" w:hAnsi="Roboto Light" w:cs="Roboto Light"/>
        <w:sz w:val="16"/>
        <w:szCs w:val="16"/>
      </w:rPr>
      <w:t xml:space="preserve"> F +43 (0)7262 / 61203</w:t>
    </w:r>
  </w:p>
  <w:p w14:paraId="4884B72E" w14:textId="77777777" w:rsidR="00BE4DA9" w:rsidRDefault="00BE4DA9" w:rsidP="00503204">
    <w:pPr>
      <w:pStyle w:val="Default"/>
      <w:ind w:left="142"/>
      <w:rPr>
        <w:rStyle w:val="A1"/>
        <w:rFonts w:ascii="Roboto Light" w:hAnsi="Roboto Light" w:cs="Roboto Light"/>
        <w:sz w:val="16"/>
        <w:szCs w:val="16"/>
      </w:rPr>
    </w:pPr>
    <w:proofErr w:type="gramStart"/>
    <w:r w:rsidRPr="00DB27B5">
      <w:rPr>
        <w:rStyle w:val="A1"/>
        <w:rFonts w:ascii="Roboto Light" w:hAnsi="Roboto Light" w:cs="Roboto Light"/>
        <w:sz w:val="16"/>
        <w:szCs w:val="16"/>
      </w:rPr>
      <w:t>office@praherplastics.com .</w:t>
    </w:r>
    <w:proofErr w:type="gramEnd"/>
    <w:r w:rsidRPr="00DB27B5">
      <w:rPr>
        <w:rStyle w:val="A1"/>
        <w:rFonts w:ascii="Roboto Light" w:hAnsi="Roboto Light" w:cs="Roboto Light"/>
        <w:sz w:val="16"/>
        <w:szCs w:val="16"/>
      </w:rPr>
      <w:t xml:space="preserve"> </w:t>
    </w:r>
    <w:r w:rsidRPr="009A79EA">
      <w:rPr>
        <w:rFonts w:ascii="Roboto Light" w:hAnsi="Roboto Light" w:cs="Roboto Light"/>
        <w:sz w:val="16"/>
        <w:szCs w:val="16"/>
      </w:rPr>
      <w:t>www.praherplastics.com</w:t>
    </w:r>
  </w:p>
  <w:p w14:paraId="267429AB" w14:textId="77777777" w:rsidR="00BE4DA9" w:rsidRPr="00DB27B5" w:rsidRDefault="00BE4DA9" w:rsidP="00503204">
    <w:pPr>
      <w:pStyle w:val="Default"/>
      <w:ind w:left="142" w:hanging="993"/>
      <w:rPr>
        <w:rFonts w:asciiTheme="minorHAnsi" w:hAnsiTheme="minorHAnsi" w:cs="Roboto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78127" w14:textId="77777777" w:rsidR="00BE4DA9" w:rsidRDefault="00BE4DA9" w:rsidP="00D0501E">
      <w:pPr>
        <w:spacing w:after="0" w:line="240" w:lineRule="auto"/>
      </w:pPr>
      <w:r>
        <w:separator/>
      </w:r>
    </w:p>
  </w:footnote>
  <w:footnote w:type="continuationSeparator" w:id="0">
    <w:p w14:paraId="05305092" w14:textId="77777777" w:rsidR="00BE4DA9" w:rsidRDefault="00BE4DA9" w:rsidP="00D0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104"/>
    <w:multiLevelType w:val="multilevel"/>
    <w:tmpl w:val="9C86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Roboto Light" w:eastAsiaTheme="minorHAnsi" w:hAnsi="Roboto Light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B1104"/>
    <w:multiLevelType w:val="multilevel"/>
    <w:tmpl w:val="11EE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5327FB"/>
    <w:multiLevelType w:val="hybridMultilevel"/>
    <w:tmpl w:val="8AF2C6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F2CAC"/>
    <w:multiLevelType w:val="hybridMultilevel"/>
    <w:tmpl w:val="40C89D6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344981"/>
    <w:multiLevelType w:val="hybridMultilevel"/>
    <w:tmpl w:val="375C4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87909"/>
    <w:multiLevelType w:val="multilevel"/>
    <w:tmpl w:val="3EA4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2202A7"/>
    <w:multiLevelType w:val="multilevel"/>
    <w:tmpl w:val="DC2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73D10"/>
    <w:multiLevelType w:val="hybridMultilevel"/>
    <w:tmpl w:val="2AEE33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80053">
    <w:abstractNumId w:val="4"/>
  </w:num>
  <w:num w:numId="2" w16cid:durableId="1558859071">
    <w:abstractNumId w:val="3"/>
  </w:num>
  <w:num w:numId="3" w16cid:durableId="1519540646">
    <w:abstractNumId w:val="5"/>
  </w:num>
  <w:num w:numId="4" w16cid:durableId="1406995914">
    <w:abstractNumId w:val="6"/>
  </w:num>
  <w:num w:numId="5" w16cid:durableId="13072803">
    <w:abstractNumId w:val="0"/>
  </w:num>
  <w:num w:numId="6" w16cid:durableId="1570309326">
    <w:abstractNumId w:val="1"/>
  </w:num>
  <w:num w:numId="7" w16cid:durableId="1777748847">
    <w:abstractNumId w:val="2"/>
  </w:num>
  <w:num w:numId="8" w16cid:durableId="998078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1E"/>
    <w:rsid w:val="00000683"/>
    <w:rsid w:val="00020F1D"/>
    <w:rsid w:val="00053EF0"/>
    <w:rsid w:val="000648DD"/>
    <w:rsid w:val="0007513A"/>
    <w:rsid w:val="0008501F"/>
    <w:rsid w:val="000868FE"/>
    <w:rsid w:val="000B2639"/>
    <w:rsid w:val="000E0DFF"/>
    <w:rsid w:val="000E7D9F"/>
    <w:rsid w:val="00115FE6"/>
    <w:rsid w:val="001233E9"/>
    <w:rsid w:val="00137FA2"/>
    <w:rsid w:val="001757A7"/>
    <w:rsid w:val="001906F2"/>
    <w:rsid w:val="001B020B"/>
    <w:rsid w:val="001E7010"/>
    <w:rsid w:val="00217DF9"/>
    <w:rsid w:val="00250AF2"/>
    <w:rsid w:val="00263EA2"/>
    <w:rsid w:val="00266A07"/>
    <w:rsid w:val="002B60E5"/>
    <w:rsid w:val="002C70E8"/>
    <w:rsid w:val="002D4312"/>
    <w:rsid w:val="002D75C2"/>
    <w:rsid w:val="002E5CAF"/>
    <w:rsid w:val="00300E84"/>
    <w:rsid w:val="00363546"/>
    <w:rsid w:val="00375765"/>
    <w:rsid w:val="003A2ABB"/>
    <w:rsid w:val="003C2470"/>
    <w:rsid w:val="003C42F0"/>
    <w:rsid w:val="003F5B03"/>
    <w:rsid w:val="003F6CF1"/>
    <w:rsid w:val="00414500"/>
    <w:rsid w:val="004225E1"/>
    <w:rsid w:val="00456424"/>
    <w:rsid w:val="004A57F8"/>
    <w:rsid w:val="004C67F9"/>
    <w:rsid w:val="00503204"/>
    <w:rsid w:val="00516DA1"/>
    <w:rsid w:val="00524420"/>
    <w:rsid w:val="00577890"/>
    <w:rsid w:val="005A0D59"/>
    <w:rsid w:val="005C5BBA"/>
    <w:rsid w:val="005F30EA"/>
    <w:rsid w:val="006300A9"/>
    <w:rsid w:val="006346CA"/>
    <w:rsid w:val="0064402F"/>
    <w:rsid w:val="00650A82"/>
    <w:rsid w:val="00654CE2"/>
    <w:rsid w:val="00672BEB"/>
    <w:rsid w:val="006A35B1"/>
    <w:rsid w:val="006D141E"/>
    <w:rsid w:val="006E3849"/>
    <w:rsid w:val="00714FB7"/>
    <w:rsid w:val="007467C5"/>
    <w:rsid w:val="007540E7"/>
    <w:rsid w:val="0077002A"/>
    <w:rsid w:val="007A4FF5"/>
    <w:rsid w:val="007B4C3A"/>
    <w:rsid w:val="008217E0"/>
    <w:rsid w:val="0083291E"/>
    <w:rsid w:val="008A57B3"/>
    <w:rsid w:val="008B1840"/>
    <w:rsid w:val="008B42DD"/>
    <w:rsid w:val="008D4725"/>
    <w:rsid w:val="008E31EE"/>
    <w:rsid w:val="008E4F13"/>
    <w:rsid w:val="0092321F"/>
    <w:rsid w:val="009302A4"/>
    <w:rsid w:val="00937A48"/>
    <w:rsid w:val="009431B3"/>
    <w:rsid w:val="009709B1"/>
    <w:rsid w:val="00972239"/>
    <w:rsid w:val="00973574"/>
    <w:rsid w:val="009A792E"/>
    <w:rsid w:val="009A79EA"/>
    <w:rsid w:val="009B4A2C"/>
    <w:rsid w:val="009C5C07"/>
    <w:rsid w:val="009F00B9"/>
    <w:rsid w:val="00A04F0E"/>
    <w:rsid w:val="00A10D28"/>
    <w:rsid w:val="00A47BA0"/>
    <w:rsid w:val="00A53146"/>
    <w:rsid w:val="00A574D0"/>
    <w:rsid w:val="00AA2831"/>
    <w:rsid w:val="00AF0425"/>
    <w:rsid w:val="00B06320"/>
    <w:rsid w:val="00B154A6"/>
    <w:rsid w:val="00B45432"/>
    <w:rsid w:val="00B67C11"/>
    <w:rsid w:val="00B76AC2"/>
    <w:rsid w:val="00B83DA0"/>
    <w:rsid w:val="00B975D5"/>
    <w:rsid w:val="00BA656F"/>
    <w:rsid w:val="00BB248B"/>
    <w:rsid w:val="00BB58DD"/>
    <w:rsid w:val="00BE238A"/>
    <w:rsid w:val="00BE4DA9"/>
    <w:rsid w:val="00BE763C"/>
    <w:rsid w:val="00BF12B6"/>
    <w:rsid w:val="00C35EF3"/>
    <w:rsid w:val="00C60822"/>
    <w:rsid w:val="00CD4474"/>
    <w:rsid w:val="00CE38DD"/>
    <w:rsid w:val="00D0501E"/>
    <w:rsid w:val="00D1008F"/>
    <w:rsid w:val="00D212F1"/>
    <w:rsid w:val="00D3293C"/>
    <w:rsid w:val="00D65BE0"/>
    <w:rsid w:val="00DA3DAA"/>
    <w:rsid w:val="00DA5DEB"/>
    <w:rsid w:val="00DB2795"/>
    <w:rsid w:val="00DC4A08"/>
    <w:rsid w:val="00DC551E"/>
    <w:rsid w:val="00E1398D"/>
    <w:rsid w:val="00E15863"/>
    <w:rsid w:val="00E2386B"/>
    <w:rsid w:val="00E46F33"/>
    <w:rsid w:val="00E5786A"/>
    <w:rsid w:val="00EA5E89"/>
    <w:rsid w:val="00EC1D70"/>
    <w:rsid w:val="00EE4C1D"/>
    <w:rsid w:val="00F012A0"/>
    <w:rsid w:val="00F14B0C"/>
    <w:rsid w:val="00F20E98"/>
    <w:rsid w:val="00F41F3C"/>
    <w:rsid w:val="00F57ECA"/>
    <w:rsid w:val="00F62808"/>
    <w:rsid w:val="00F80EEF"/>
    <w:rsid w:val="00F94C3B"/>
    <w:rsid w:val="00FC72FD"/>
    <w:rsid w:val="00FE2E14"/>
    <w:rsid w:val="00FE38D7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,"/>
  <w14:docId w14:val="38877925"/>
  <w15:docId w15:val="{5E0388C8-5B5D-458B-BF53-B1DE768D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01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05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0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01E"/>
  </w:style>
  <w:style w:type="paragraph" w:styleId="Fuzeile">
    <w:name w:val="footer"/>
    <w:basedOn w:val="Standard"/>
    <w:link w:val="FuzeileZchn"/>
    <w:uiPriority w:val="99"/>
    <w:unhideWhenUsed/>
    <w:rsid w:val="00D0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01E"/>
  </w:style>
  <w:style w:type="paragraph" w:customStyle="1" w:styleId="Default">
    <w:name w:val="Default"/>
    <w:rsid w:val="00D0501E"/>
    <w:pPr>
      <w:autoSpaceDE w:val="0"/>
      <w:autoSpaceDN w:val="0"/>
      <w:adjustRightInd w:val="0"/>
      <w:spacing w:after="0" w:line="240" w:lineRule="auto"/>
    </w:pPr>
    <w:rPr>
      <w:rFonts w:ascii="Roboto Medium" w:hAnsi="Roboto Medium" w:cs="Roboto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0501E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0501E"/>
    <w:rPr>
      <w:rFonts w:cs="Roboto Medium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0501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0501E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B8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83DA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15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79994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2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20037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7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5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1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5686">
                  <w:marLeft w:val="0"/>
                  <w:marRight w:val="0"/>
                  <w:marTop w:val="150"/>
                  <w:marBottom w:val="0"/>
                  <w:divBdr>
                    <w:top w:val="single" w:sz="6" w:space="23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4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711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bewerbung@praherplastics.com" TargetMode="External"/><Relationship Id="rId1" Type="http://schemas.openxmlformats.org/officeDocument/2006/relationships/hyperlink" Target="mailto:bewerbung@praherplastics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Praher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Angerer</dc:creator>
  <cp:lastModifiedBy>Schlapschy Andrea</cp:lastModifiedBy>
  <cp:revision>2</cp:revision>
  <cp:lastPrinted>2021-03-23T16:52:00Z</cp:lastPrinted>
  <dcterms:created xsi:type="dcterms:W3CDTF">2024-08-14T08:18:00Z</dcterms:created>
  <dcterms:modified xsi:type="dcterms:W3CDTF">2024-08-14T08:18:00Z</dcterms:modified>
</cp:coreProperties>
</file>